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rdo" w:cs="Cardo" w:eastAsia="Cardo" w:hAnsi="Cardo"/>
        </w:rPr>
      </w:pPr>
      <w:r w:rsidDel="00000000" w:rsidR="00000000" w:rsidRPr="00000000">
        <w:rPr>
          <w:rFonts w:ascii="Cardo" w:cs="Cardo" w:eastAsia="Cardo" w:hAnsi="Cardo"/>
          <w:b w:val="1"/>
          <w:bCs w:val="1"/>
          <w:sz w:val="44"/>
          <w:szCs w:val="44"/>
          <w:rtl w:val="0"/>
        </w:rPr>
        <w:t xml:space="preserve">Holy Redeemer Streatham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747713" cy="747713"/>
            <wp:effectExtent b="0" l="0" r="0" t="0"/>
            <wp:wrapNone/>
            <wp:docPr descr="A black and white logo&#10;&#10;Description automatically generated" id="1" name="image1.jpg"/>
            <a:graphic>
              <a:graphicData uri="http://schemas.openxmlformats.org/drawingml/2006/picture">
                <pic:pic>
                  <pic:nvPicPr>
                    <pic:cNvPr descr="A black and white logo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7713" cy="7477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ardo" w:cs="Cardo" w:eastAsia="Cardo" w:hAnsi="Cardo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rdo" w:cs="Cardo" w:eastAsia="Cardo" w:hAnsi="Cardo"/>
          <w:b w:val="1"/>
          <w:bCs w:val="1"/>
          <w:i w:val="1"/>
          <w:iCs w:val="1"/>
          <w:sz w:val="28"/>
          <w:szCs w:val="28"/>
          <w:rtl w:val="0"/>
        </w:rPr>
        <w:t xml:space="preserve">Knowing Jesus and making him known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42"/>
          <w:szCs w:val="4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Parish Administrator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Job Description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General administrative duties to support the smooth running of the Church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 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Act as first point of contact and answer general enquiries by post / email / telephone.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Operate and maintain an easy to access and up to date filing system to include management of the shared drive and its access.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Maintain a tidy office environment</w:t>
      </w:r>
      <w:r w:rsidDel="00000000" w:rsidR="00000000" w:rsidRPr="00000000">
        <w:rPr>
          <w:rFonts w:ascii="Times" w:cs="Times" w:eastAsia="Times" w:hAnsi="Times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Provide administrative support to PCC Secretary to </w:t>
      </w:r>
      <w:r w:rsidDel="00000000" w:rsidR="00000000" w:rsidRPr="00000000">
        <w:rPr>
          <w:rFonts w:ascii="Times" w:cs="Times" w:eastAsia="Times" w:hAnsi="Times"/>
          <w:rtl w:val="0"/>
        </w:rPr>
        <w:t xml:space="preserve">prepare for APCM including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duplicat</w:t>
      </w:r>
      <w:r w:rsidDel="00000000" w:rsidR="00000000" w:rsidRPr="00000000">
        <w:rPr>
          <w:rFonts w:ascii="Times" w:cs="Times" w:eastAsia="Times" w:hAnsi="Times"/>
          <w:rtl w:val="0"/>
        </w:rPr>
        <w:t xml:space="preserve">ing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supporting documents and reports for the A</w:t>
      </w:r>
      <w:r w:rsidDel="00000000" w:rsidR="00000000" w:rsidRPr="00000000">
        <w:rPr>
          <w:rFonts w:ascii="Times" w:cs="Times" w:eastAsia="Times" w:hAnsi="Times"/>
          <w:rtl w:val="0"/>
        </w:rPr>
        <w:t xml:space="preserve">PCM and updating electoral roll.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Communicate with Southwark Diocese on any Diocese related matters, and assist with the compilation and submission of the church’s annual return.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Liaise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 with Churchwarden with the preparation of the annual inspection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Co-ordinate the submission of statistics/annual returns for the Charities commission</w:t>
      </w:r>
      <w:r w:rsidDel="00000000" w:rsidR="00000000" w:rsidRPr="00000000">
        <w:rPr>
          <w:rFonts w:ascii="Times" w:cs="Times" w:eastAsia="Times" w:hAnsi="Times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Manage purchasing of consumables for the church office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1"/>
          <w:color w:val="000000"/>
          <w:u w:val="none"/>
          <w:vertAlign w:val="baseline"/>
          <w:rtl w:val="0"/>
        </w:rPr>
        <w:t xml:space="preserve">s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 and for church services.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u w:val="none"/>
          <w:vertAlign w:val="baseline"/>
          <w:rtl w:val="0"/>
        </w:rPr>
        <w:t xml:space="preserve"> 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40" w:hanging="360"/>
        <w:rPr>
          <w:rFonts w:ascii="Times" w:cs="Times" w:eastAsia="Times" w:hAnsi="Times"/>
          <w:sz w:val="29"/>
          <w:szCs w:val="29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Attend weekly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 </w:t>
      </w:r>
      <w:r w:rsidDel="00000000" w:rsidR="00000000" w:rsidRPr="00000000">
        <w:rPr>
          <w:rFonts w:ascii="Times" w:cs="Times" w:eastAsia="Times" w:hAnsi="Times"/>
          <w:rtl w:val="0"/>
        </w:rPr>
        <w:t xml:space="preserve">business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440" w:hanging="360"/>
        <w:rPr>
          <w:rFonts w:ascii="Times" w:cs="Times" w:eastAsia="Times" w:hAnsi="Times"/>
          <w:highlight w:val="green"/>
        </w:rPr>
      </w:pPr>
      <w:r w:rsidDel="00000000" w:rsidR="00000000" w:rsidRPr="00000000">
        <w:rPr>
          <w:rFonts w:ascii="Times" w:cs="Times" w:eastAsia="Times" w:hAnsi="Times"/>
          <w:sz w:val="29"/>
          <w:szCs w:val="29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</w:t>
      </w: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mmunication and publicity management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 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Update the church website and social media details of upcoming events or other information as directed.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Collate, edit, and distribute an email newsletter to registered subscribers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Assist in the printing and/or distribution (in the case of electronic materials) of publicity for church events as provided by the event organisers.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Create and print the weekly service sheet.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9"/>
          <w:szCs w:val="29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Team support within the body of the church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 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Support the teams and team leaders responsible for various aspects of church life providing practical support to the teams as the Vicar oversees the team leaders.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" w:cs="Times" w:eastAsia="Times" w:hAnsi="Times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" w:cs="Times" w:eastAsia="Times" w:hAnsi="Times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Manage the hire of the buildings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 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Respond to enquiries and manage the calendar including taking payments and raising invoices, receipts and manage arrears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 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for all hall hires.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 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Be the point of contact for hall hirers to report building maintenance issues and </w:t>
      </w:r>
      <w:r w:rsidDel="00000000" w:rsidR="00000000" w:rsidRPr="00000000">
        <w:rPr>
          <w:rFonts w:ascii="Times" w:cs="Times" w:eastAsia="Times" w:hAnsi="Times"/>
          <w:rtl w:val="0"/>
        </w:rPr>
        <w:t xml:space="preserve">liaise with the staff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As part of </w:t>
      </w:r>
      <w:r w:rsidDel="00000000" w:rsidR="00000000" w:rsidRPr="00000000">
        <w:rPr>
          <w:rFonts w:ascii="Times" w:cs="Times" w:eastAsia="Times" w:hAnsi="Times"/>
          <w:rtl w:val="0"/>
        </w:rPr>
        <w:t xml:space="preserve">managing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hall hirers, and in collaboration with </w:t>
      </w:r>
      <w:r w:rsidDel="00000000" w:rsidR="00000000" w:rsidRPr="00000000">
        <w:rPr>
          <w:rFonts w:ascii="Times" w:cs="Times" w:eastAsia="Times" w:hAnsi="Times"/>
          <w:rtl w:val="0"/>
        </w:rPr>
        <w:t xml:space="preserve">the staff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team, complete regular checks on the state of the hall, and other areas hired for use,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before/after one-off hires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and on a scheduled basis for regular hirers.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S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chedule and have carried out statutory inspections (eg gas safety, electrical safety, fire extinguishers, etc.) and maintain records / reports of these inspections.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Be available at mutually convenient times to open the hall for one off / initial hire.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Oversee the work of the cleaning company and liaise with team leaders with requirements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 the parish treasurer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 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Administer, record, and reconcile financial giving to the church including: the Sunday collections, bank deposits (i.e. standing orders), and other online giving.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Claim gift aid payments quarterly.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Raise invoices / pay bills for buildings / any finances connected to the buildings or running of the work of the church in Xero (the church’s chosen accounting package).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Administer and record expense claims submitted by team members in accordance with the church</w:t>
      </w:r>
      <w:r w:rsidDel="00000000" w:rsidR="00000000" w:rsidRPr="00000000">
        <w:rPr>
          <w:rFonts w:ascii="Times" w:cs="Times" w:eastAsia="Times" w:hAnsi="Times"/>
          <w:rtl w:val="0"/>
        </w:rPr>
        <w:t xml:space="preserve">’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s expense claims policy.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sz w:val="24"/>
          <w:szCs w:val="24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Undertake any other Xero administration as directed.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May be asked to research and apply for grants for specific projects.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  <w:rtl w:val="0"/>
        </w:rPr>
        <w:t xml:space="preserve"> 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Support th</w:t>
      </w: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 safeguarding officers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 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Carry out safeguarding administration tasks such as m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aintaining </w:t>
      </w:r>
      <w:r w:rsidDel="00000000" w:rsidR="00000000" w:rsidRPr="00000000">
        <w:rPr>
          <w:rFonts w:ascii="Times" w:cs="Times" w:eastAsia="Times" w:hAnsi="Times"/>
          <w:rtl w:val="0"/>
        </w:rPr>
        <w:t xml:space="preserve">the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list of DBS cleared volunteers</w:t>
      </w:r>
      <w:r w:rsidDel="00000000" w:rsidR="00000000" w:rsidRPr="00000000">
        <w:rPr>
          <w:rFonts w:ascii="Times" w:cs="Times" w:eastAsia="Times" w:hAnsi="Times"/>
          <w:rtl w:val="0"/>
        </w:rPr>
        <w:t xml:space="preserve">, ensuring safeguarding training is up-to-date and carrying out new DBS checks.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" w:cs="Times" w:eastAsia="Times" w:hAnsi="Times"/>
          <w:rtl w:val="0"/>
        </w:rPr>
        <w:t xml:space="preserve">Coordinate the paperwork and safeguarding related tasks for new volunteers of children and vulnerable adult groups, including obtaining references.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Keep records of risk assessments and ensure these are completed for groups meeting in the church, and for hirers of the hall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Liaise regularly with safeguarding officers.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>
          <w:rFonts w:ascii="Times" w:cs="Times" w:eastAsia="Times" w:hAnsi="Time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bCs w:val="1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perform all other such tasks which from time to time may be reasonably asked.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" w:cs="Times" w:eastAsia="Times" w:hAnsi="Time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>
          <w:rFonts w:ascii="Times" w:cs="Times" w:eastAsia="Times" w:hAnsi="Times"/>
          <w:color w:val="ff0000"/>
          <w:highlight w:val="gree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firstLine="0"/>
        <w:rPr>
          <w:rFonts w:ascii="Times" w:cs="Times" w:eastAsia="Times" w:hAnsi="Times"/>
          <w:color w:val="ff0000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>
          <w:rFonts w:ascii="Times" w:cs="Times" w:eastAsia="Times" w:hAnsi="Times"/>
          <w:color w:val="ff0000"/>
          <w:highlight w:val="gree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MS Mincho"/>
  <w:font w:name="Courier New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Times"/>
  <w:font w:name="Noto Sans Symbols">
    <w:embedRegular w:fontKey="{00000000-0000-0000-0000-000000000000}" r:id="rId4" w:subsetted="0"/>
    <w:embedBold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paragraph" w:customStyle="1">
    <w:name w:val="paragraph"/>
    <w:basedOn w:val="Normal"/>
    <w:rsid w:val="00F72891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n-GB"/>
    </w:rPr>
  </w:style>
  <w:style w:type="character" w:styleId="normaltextrun" w:customStyle="1">
    <w:name w:val="normaltextrun"/>
    <w:basedOn w:val="DefaultParagraphFont"/>
    <w:rsid w:val="00F72891"/>
  </w:style>
  <w:style w:type="character" w:styleId="eop" w:customStyle="1">
    <w:name w:val="eop"/>
    <w:basedOn w:val="DefaultParagraphFont"/>
    <w:rsid w:val="00F7289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NotoSansSymbols-regular.ttf"/><Relationship Id="rId5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sOXvoVgGBS3pH9nr7RLtTFf4Yw==">CgMxLjA4AHIhMVRacTJLZ29PSFpISngySS1NRFdnUGRIcnZJUWVQQXhv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2021-12-01T21:14:00Z</dcterms:created>
  <dc:creator>Ruth Woodcraft</dc:creator>
</cp:coreProperties>
</file>