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BEBC" w14:textId="664571ED" w:rsidR="0026731E" w:rsidRPr="006B6251" w:rsidRDefault="006B6251" w:rsidP="00793AE7">
      <w:pPr>
        <w:pStyle w:val="Heading1"/>
      </w:pPr>
      <w:r w:rsidRPr="006B6251">
        <w:t>Advert</w:t>
      </w:r>
    </w:p>
    <w:p w14:paraId="44574698" w14:textId="59639461" w:rsidR="006B6251" w:rsidRDefault="006B6251" w:rsidP="006B6251">
      <w:pPr>
        <w:rPr>
          <w:rFonts w:cs="Helvetica"/>
          <w:color w:val="000000"/>
          <w:kern w:val="0"/>
        </w:rPr>
      </w:pPr>
      <w:r w:rsidRPr="006B6251">
        <w:rPr>
          <w:rFonts w:cs="Helvetica"/>
          <w:color w:val="000000"/>
          <w:kern w:val="0"/>
        </w:rPr>
        <w:t xml:space="preserve">Title: </w:t>
      </w:r>
      <w:r w:rsidR="00793AE7">
        <w:rPr>
          <w:rFonts w:cs="Helvetica"/>
          <w:color w:val="000000"/>
          <w:kern w:val="0"/>
        </w:rPr>
        <w:t xml:space="preserve">Youth and Children’s </w:t>
      </w:r>
      <w:proofErr w:type="spellStart"/>
      <w:r w:rsidR="00793AE7">
        <w:rPr>
          <w:rFonts w:cs="Helvetica"/>
          <w:color w:val="000000"/>
          <w:kern w:val="0"/>
        </w:rPr>
        <w:t>Missioner</w:t>
      </w:r>
      <w:proofErr w:type="spellEnd"/>
    </w:p>
    <w:p w14:paraId="2F6B8314" w14:textId="09B04C81" w:rsidR="00793AE7" w:rsidRDefault="00793AE7" w:rsidP="006B6251">
      <w:pPr>
        <w:rPr>
          <w:rFonts w:cs="Helvetica"/>
          <w:color w:val="000000"/>
          <w:kern w:val="0"/>
        </w:rPr>
      </w:pPr>
      <w:r>
        <w:rPr>
          <w:rFonts w:cs="Helvetica"/>
          <w:color w:val="000000"/>
          <w:kern w:val="0"/>
        </w:rPr>
        <w:t>Full Time.</w:t>
      </w:r>
    </w:p>
    <w:p w14:paraId="5D206425" w14:textId="39E8A168" w:rsidR="006B6251" w:rsidRDefault="00793AE7" w:rsidP="006B6251">
      <w:pPr>
        <w:rPr>
          <w:rFonts w:cs="Helvetica"/>
          <w:color w:val="000000"/>
          <w:kern w:val="0"/>
        </w:rPr>
      </w:pPr>
      <w:r>
        <w:rPr>
          <w:rFonts w:cs="Helvetica"/>
          <w:color w:val="000000"/>
          <w:kern w:val="0"/>
        </w:rPr>
        <w:t>£26-27.5k pa.</w:t>
      </w:r>
    </w:p>
    <w:p w14:paraId="5EA17C8F" w14:textId="78F73904" w:rsidR="00DE2C68" w:rsidRDefault="00DE2C68" w:rsidP="006B6251">
      <w:pPr>
        <w:rPr>
          <w:rFonts w:cs="Helvetica"/>
          <w:color w:val="000000"/>
          <w:kern w:val="0"/>
        </w:rPr>
      </w:pPr>
      <w:r>
        <w:rPr>
          <w:rFonts w:cs="Helvetica"/>
          <w:color w:val="000000"/>
          <w:kern w:val="0"/>
        </w:rPr>
        <w:t>Applications close: 16</w:t>
      </w:r>
      <w:r w:rsidRPr="00DE2C68">
        <w:rPr>
          <w:rFonts w:cs="Helvetica"/>
          <w:color w:val="000000"/>
          <w:kern w:val="0"/>
          <w:vertAlign w:val="superscript"/>
        </w:rPr>
        <w:t>th</w:t>
      </w:r>
      <w:r>
        <w:rPr>
          <w:rFonts w:cs="Helvetica"/>
          <w:color w:val="000000"/>
          <w:kern w:val="0"/>
        </w:rPr>
        <w:t xml:space="preserve"> July 2024 5pm</w:t>
      </w:r>
    </w:p>
    <w:p w14:paraId="765FBE6B" w14:textId="5EC91CFA" w:rsidR="00DE2C68" w:rsidRDefault="00DE2C68" w:rsidP="006B6251">
      <w:pPr>
        <w:rPr>
          <w:rFonts w:cs="Helvetica"/>
          <w:color w:val="000000"/>
          <w:kern w:val="0"/>
        </w:rPr>
      </w:pPr>
      <w:r>
        <w:rPr>
          <w:rFonts w:cs="Helvetica"/>
          <w:color w:val="000000"/>
          <w:kern w:val="0"/>
        </w:rPr>
        <w:t>Shortlisting: 18</w:t>
      </w:r>
      <w:r w:rsidRPr="00DE2C68">
        <w:rPr>
          <w:rFonts w:cs="Helvetica"/>
          <w:color w:val="000000"/>
          <w:kern w:val="0"/>
          <w:vertAlign w:val="superscript"/>
        </w:rPr>
        <w:t>th</w:t>
      </w:r>
      <w:r>
        <w:rPr>
          <w:rFonts w:cs="Helvetica"/>
          <w:color w:val="000000"/>
          <w:kern w:val="0"/>
        </w:rPr>
        <w:t xml:space="preserve"> July</w:t>
      </w:r>
    </w:p>
    <w:p w14:paraId="418C26C7" w14:textId="7B87C0E1" w:rsidR="00DE2C68" w:rsidRPr="006B6251" w:rsidRDefault="00DE2C68" w:rsidP="006B6251">
      <w:pPr>
        <w:rPr>
          <w:rFonts w:cs="Helvetica"/>
          <w:color w:val="000000"/>
          <w:kern w:val="0"/>
        </w:rPr>
      </w:pPr>
      <w:r>
        <w:rPr>
          <w:rFonts w:cs="Helvetica"/>
          <w:color w:val="000000"/>
          <w:kern w:val="0"/>
        </w:rPr>
        <w:t>Interviews: 30 July/1 Aug</w:t>
      </w:r>
    </w:p>
    <w:p w14:paraId="1380C71F" w14:textId="77777777" w:rsidR="006B6251" w:rsidRDefault="006B6251" w:rsidP="006B6251">
      <w:pPr>
        <w:rPr>
          <w:rFonts w:cs="Helvetica"/>
          <w:color w:val="000000"/>
          <w:kern w:val="0"/>
        </w:rPr>
      </w:pPr>
    </w:p>
    <w:p w14:paraId="3EF6E9C0" w14:textId="6BD87ECB" w:rsidR="00793AE7" w:rsidRPr="006B6251" w:rsidRDefault="00793AE7" w:rsidP="00793AE7">
      <w:pPr>
        <w:pStyle w:val="Heading2"/>
        <w:rPr>
          <w:rFonts w:asciiTheme="minorHAnsi" w:hAnsiTheme="minorHAnsi"/>
          <w:sz w:val="24"/>
          <w:szCs w:val="24"/>
        </w:rPr>
      </w:pPr>
      <w:r>
        <w:t>Context</w:t>
      </w:r>
    </w:p>
    <w:p w14:paraId="6333914D" w14:textId="077520D4" w:rsidR="006B6251" w:rsidRPr="006B6251" w:rsidRDefault="006B6251" w:rsidP="006B6251">
      <w:pPr>
        <w:rPr>
          <w:rFonts w:cs="Helvetica"/>
          <w:color w:val="000000"/>
          <w:kern w:val="0"/>
        </w:rPr>
      </w:pPr>
      <w:r w:rsidRPr="006B6251">
        <w:rPr>
          <w:rFonts w:cs="Helvetica"/>
          <w:color w:val="000000"/>
          <w:kern w:val="0"/>
        </w:rPr>
        <w:t xml:space="preserve">St John’s Church, in the Parish of Wortley and Farnley, is a warm, </w:t>
      </w:r>
      <w:proofErr w:type="gramStart"/>
      <w:r w:rsidRPr="006B6251">
        <w:rPr>
          <w:rFonts w:cs="Helvetica"/>
          <w:color w:val="000000"/>
          <w:kern w:val="0"/>
        </w:rPr>
        <w:t>welcoming</w:t>
      </w:r>
      <w:proofErr w:type="gramEnd"/>
      <w:r w:rsidRPr="006B6251">
        <w:rPr>
          <w:rFonts w:cs="Helvetica"/>
          <w:color w:val="000000"/>
          <w:kern w:val="0"/>
        </w:rPr>
        <w:t xml:space="preserve"> and growing community where we’re trying our best to follow Jesus.  There are people of all ages and stages who are part of the church, from 6 months to 100 years old, people who have been Christians for a very long time, and those who have just started exploring faith.</w:t>
      </w:r>
    </w:p>
    <w:p w14:paraId="1CB99313" w14:textId="77777777" w:rsidR="006B6251" w:rsidRPr="006B6251" w:rsidRDefault="006B6251" w:rsidP="006B6251">
      <w:pPr>
        <w:rPr>
          <w:rFonts w:cs="Helvetica"/>
          <w:color w:val="000000"/>
          <w:kern w:val="0"/>
        </w:rPr>
      </w:pPr>
    </w:p>
    <w:p w14:paraId="57A1BDF9" w14:textId="77777777" w:rsidR="006B6251" w:rsidRPr="006B6251" w:rsidRDefault="006B6251" w:rsidP="006B6251">
      <w:pPr>
        <w:rPr>
          <w:rFonts w:cs="Helvetica"/>
          <w:color w:val="000000"/>
          <w:kern w:val="0"/>
        </w:rPr>
      </w:pPr>
      <w:r w:rsidRPr="006B6251">
        <w:rPr>
          <w:rFonts w:cs="Helvetica"/>
          <w:color w:val="000000"/>
          <w:kern w:val="0"/>
        </w:rPr>
        <w:t xml:space="preserve">Our hope, prayer, and vision as a church is this: </w:t>
      </w:r>
    </w:p>
    <w:p w14:paraId="7D9061B4" w14:textId="6ED76099" w:rsidR="006B6251" w:rsidRPr="006B6251" w:rsidRDefault="006B6251" w:rsidP="006B6251">
      <w:pPr>
        <w:ind w:left="720"/>
        <w:rPr>
          <w:rFonts w:cs="Helvetica"/>
          <w:color w:val="000000"/>
          <w:kern w:val="0"/>
        </w:rPr>
      </w:pPr>
      <w:r w:rsidRPr="006B6251">
        <w:rPr>
          <w:rFonts w:cs="Helvetica"/>
          <w:color w:val="000000"/>
          <w:kern w:val="0"/>
        </w:rPr>
        <w:t xml:space="preserve">We want to </w:t>
      </w:r>
      <w:r w:rsidRPr="006B6251">
        <w:rPr>
          <w:rFonts w:cs="Helvetica"/>
          <w:b/>
          <w:bCs/>
          <w:color w:val="000000"/>
          <w:kern w:val="0"/>
        </w:rPr>
        <w:t>WELCOME</w:t>
      </w:r>
      <w:r w:rsidRPr="006B6251">
        <w:rPr>
          <w:rFonts w:cs="Helvetica"/>
          <w:color w:val="000000"/>
          <w:kern w:val="0"/>
        </w:rPr>
        <w:t xml:space="preserve"> everyone in our parish into their church by offering a variety of ways to encounter, experience, and respond in </w:t>
      </w:r>
      <w:r w:rsidRPr="006B6251">
        <w:rPr>
          <w:rFonts w:cs="Helvetica"/>
          <w:b/>
          <w:bCs/>
          <w:color w:val="000000"/>
          <w:kern w:val="0"/>
        </w:rPr>
        <w:t>WORSHIP</w:t>
      </w:r>
      <w:r w:rsidRPr="006B6251">
        <w:rPr>
          <w:rFonts w:cs="Helvetica"/>
          <w:color w:val="000000"/>
          <w:kern w:val="0"/>
        </w:rPr>
        <w:t xml:space="preserve"> to Jesus' death-defying love. We want to grow in love and understanding of the </w:t>
      </w:r>
      <w:r w:rsidRPr="006B6251">
        <w:rPr>
          <w:rFonts w:cs="Helvetica"/>
          <w:b/>
          <w:bCs/>
          <w:color w:val="000000"/>
          <w:kern w:val="0"/>
        </w:rPr>
        <w:t>WORD</w:t>
      </w:r>
      <w:r w:rsidRPr="006B6251">
        <w:rPr>
          <w:rFonts w:cs="Helvetica"/>
          <w:color w:val="000000"/>
          <w:kern w:val="0"/>
        </w:rPr>
        <w:t xml:space="preserve"> of God, by reading and learning from the Bible and applying it to our lives. We want to see the </w:t>
      </w:r>
      <w:r w:rsidRPr="006B6251">
        <w:rPr>
          <w:rFonts w:cs="Helvetica"/>
          <w:b/>
          <w:bCs/>
          <w:color w:val="000000"/>
          <w:kern w:val="0"/>
        </w:rPr>
        <w:t>WONDERS</w:t>
      </w:r>
      <w:r w:rsidRPr="006B6251">
        <w:rPr>
          <w:rFonts w:cs="Helvetica"/>
          <w:color w:val="000000"/>
          <w:kern w:val="0"/>
        </w:rPr>
        <w:t xml:space="preserve"> of God happen in us and through us by the power of prayer and the Holy Spirit as we go about being a </w:t>
      </w:r>
      <w:r w:rsidRPr="006B6251">
        <w:rPr>
          <w:rFonts w:cs="Helvetica"/>
          <w:b/>
          <w:bCs/>
          <w:color w:val="000000"/>
          <w:kern w:val="0"/>
        </w:rPr>
        <w:t>WITNESS</w:t>
      </w:r>
      <w:r w:rsidRPr="006B6251">
        <w:rPr>
          <w:rFonts w:cs="Helvetica"/>
          <w:color w:val="000000"/>
          <w:kern w:val="0"/>
        </w:rPr>
        <w:t xml:space="preserve"> to Jesus' love and telling the story of God in Wortley and Farnley.</w:t>
      </w:r>
    </w:p>
    <w:p w14:paraId="49EC5194" w14:textId="77777777" w:rsidR="006B6251" w:rsidRPr="006B6251" w:rsidRDefault="006B6251" w:rsidP="006B6251">
      <w:pPr>
        <w:rPr>
          <w:rFonts w:cs="Helvetica"/>
          <w:color w:val="000000"/>
          <w:kern w:val="0"/>
        </w:rPr>
      </w:pPr>
    </w:p>
    <w:p w14:paraId="1E25CE9E" w14:textId="1BE27765" w:rsidR="006B6251" w:rsidRPr="006B6251" w:rsidRDefault="006B6251" w:rsidP="006B6251">
      <w:pPr>
        <w:rPr>
          <w:rFonts w:cs="Helvetica"/>
          <w:color w:val="000000"/>
          <w:kern w:val="0"/>
        </w:rPr>
      </w:pPr>
      <w:r w:rsidRPr="006B6251">
        <w:rPr>
          <w:rFonts w:cs="Helvetica"/>
          <w:color w:val="000000"/>
          <w:kern w:val="0"/>
        </w:rPr>
        <w:t>The church in Wortley and Farnley for a long time had been in decline, but COVID was our saving grace.  It encouraged us to take risks, try new things, attempt some big things with and for God.  A new worshipping community was planted as we emerged from the various lockdowns and has grown from a handful of people gathering each Sunday, to there being well over 40 people each week with at least a dozen children and young people.  God continues to surprise and bless us with new people regularly turning up and become part of the church family.</w:t>
      </w:r>
    </w:p>
    <w:p w14:paraId="77FCF501" w14:textId="77777777" w:rsidR="006B6251" w:rsidRPr="006B6251" w:rsidRDefault="006B6251" w:rsidP="006B6251">
      <w:pPr>
        <w:rPr>
          <w:rFonts w:cs="Helvetica"/>
          <w:color w:val="000000"/>
          <w:kern w:val="0"/>
        </w:rPr>
      </w:pPr>
    </w:p>
    <w:p w14:paraId="2025443A" w14:textId="7EB4E11E" w:rsidR="006B6251" w:rsidRDefault="006B6251" w:rsidP="006B6251">
      <w:r w:rsidRPr="006B6251">
        <w:t xml:space="preserve">We have great connections with </w:t>
      </w:r>
      <w:proofErr w:type="gramStart"/>
      <w:r w:rsidRPr="006B6251">
        <w:t>a number of</w:t>
      </w:r>
      <w:proofErr w:type="gramEnd"/>
      <w:r w:rsidRPr="006B6251">
        <w:t xml:space="preserve"> the local schools, run a monthly messy church, host termly community parties, biannual fayres, biweekly toddler groups, and so much besides. </w:t>
      </w:r>
    </w:p>
    <w:p w14:paraId="335D7F96" w14:textId="77777777" w:rsidR="006B6251" w:rsidRDefault="006B6251" w:rsidP="006B6251"/>
    <w:p w14:paraId="4EBB8A45" w14:textId="27A85A89" w:rsidR="006B6251" w:rsidRDefault="006B6251" w:rsidP="006B6251">
      <w:r>
        <w:t>We have been fortunate enough to have been awarded some funding by the Strategic Development Fund, which coupled with a significant investment from church reserves has created the funding for this post.  We are committed to investing in and growing our work among children and young people, as we believe these are the church of today, not tomorrow.</w:t>
      </w:r>
    </w:p>
    <w:p w14:paraId="341567EC" w14:textId="77777777" w:rsidR="006B6251" w:rsidRDefault="006B6251" w:rsidP="006B6251"/>
    <w:p w14:paraId="2DBB1DCF" w14:textId="5523E822" w:rsidR="006B6251" w:rsidRDefault="006B6251" w:rsidP="006B6251">
      <w:r>
        <w:lastRenderedPageBreak/>
        <w:t xml:space="preserve">We are looking for a passionate and dynamic </w:t>
      </w:r>
      <w:r w:rsidR="00793AE7">
        <w:t xml:space="preserve">Youth and Children’s </w:t>
      </w:r>
      <w:proofErr w:type="spellStart"/>
      <w:r w:rsidR="00793AE7">
        <w:t>Missioner</w:t>
      </w:r>
      <w:proofErr w:type="spellEnd"/>
      <w:r>
        <w:t xml:space="preserve"> to join the team to oversee and develop our ministry with children and </w:t>
      </w:r>
      <w:r w:rsidR="00793AE7">
        <w:t>young people</w:t>
      </w:r>
      <w:r>
        <w:t xml:space="preserve"> and in time to plant a new mid-week worshipping community aimed at </w:t>
      </w:r>
      <w:r w:rsidR="00793AE7">
        <w:t>school aged children.</w:t>
      </w:r>
    </w:p>
    <w:p w14:paraId="79435347" w14:textId="77777777" w:rsidR="006B6251" w:rsidRDefault="006B6251" w:rsidP="006B6251"/>
    <w:p w14:paraId="4CC52E6C" w14:textId="30D39279" w:rsidR="006B6251" w:rsidRDefault="006B6251" w:rsidP="00793AE7">
      <w:pPr>
        <w:pStyle w:val="Heading2"/>
      </w:pPr>
      <w:r>
        <w:t>Headlines</w:t>
      </w:r>
    </w:p>
    <w:p w14:paraId="03740D5B" w14:textId="00ECDB88" w:rsidR="006B6251" w:rsidRDefault="006B6251" w:rsidP="00517607">
      <w:pPr>
        <w:ind w:left="2160" w:hanging="2160"/>
      </w:pPr>
      <w:r>
        <w:t xml:space="preserve">Hours: </w:t>
      </w:r>
      <w:r>
        <w:tab/>
        <w:t xml:space="preserve">This is a </w:t>
      </w:r>
      <w:proofErr w:type="gramStart"/>
      <w:r>
        <w:t>full time</w:t>
      </w:r>
      <w:proofErr w:type="gramEnd"/>
      <w:r>
        <w:t xml:space="preserve"> post (37.5hrs/week).</w:t>
      </w:r>
      <w:r w:rsidRPr="006B6251">
        <w:rPr>
          <w:rFonts w:ascii="Calibri" w:eastAsia="Times New Roman" w:hAnsi="Calibri" w:cs="Calibri"/>
          <w:kern w:val="0"/>
          <w:sz w:val="22"/>
          <w:szCs w:val="22"/>
          <w:lang w:eastAsia="en-GB"/>
          <w14:ligatures w14:val="none"/>
        </w:rPr>
        <w:t xml:space="preserve"> </w:t>
      </w:r>
      <w:r w:rsidRPr="006B6251">
        <w:t xml:space="preserve">The post holder must be able to work on Sundays. The post will require availability and attendance at some evening and weekend meetings and events. Overtime is not paid but time off in lieu is provided. </w:t>
      </w:r>
    </w:p>
    <w:p w14:paraId="1039594E" w14:textId="4F885C52" w:rsidR="006B6251" w:rsidRDefault="006B6251" w:rsidP="006B6251">
      <w:r>
        <w:t xml:space="preserve">Salary: </w:t>
      </w:r>
      <w:r>
        <w:tab/>
      </w:r>
      <w:r>
        <w:tab/>
        <w:t>£26-27.5k pa depending on experience</w:t>
      </w:r>
    </w:p>
    <w:p w14:paraId="4B823938" w14:textId="307D9232" w:rsidR="006B6251" w:rsidRDefault="006B6251" w:rsidP="006B6251">
      <w:r>
        <w:t xml:space="preserve">Initial Contract: </w:t>
      </w:r>
      <w:r>
        <w:tab/>
        <w:t>Fixed term 3-year contract</w:t>
      </w:r>
    </w:p>
    <w:p w14:paraId="7F06C901" w14:textId="3414E239" w:rsidR="00793AE7" w:rsidRDefault="00793AE7" w:rsidP="006B6251">
      <w:r>
        <w:t>Employer:</w:t>
      </w:r>
      <w:r>
        <w:tab/>
      </w:r>
      <w:r>
        <w:tab/>
        <w:t>Wortley and Farnley PCC</w:t>
      </w:r>
    </w:p>
    <w:p w14:paraId="0904D4CE" w14:textId="411C2261" w:rsidR="00793AE7" w:rsidRDefault="00793AE7" w:rsidP="006B6251">
      <w:r>
        <w:t>Line Manager:</w:t>
      </w:r>
      <w:r>
        <w:tab/>
        <w:t xml:space="preserve">The Incumbent – </w:t>
      </w:r>
      <w:proofErr w:type="spellStart"/>
      <w:r>
        <w:t>Rev’d</w:t>
      </w:r>
      <w:proofErr w:type="spellEnd"/>
      <w:r>
        <w:t xml:space="preserve"> Chris Balding</w:t>
      </w:r>
    </w:p>
    <w:p w14:paraId="28E31491" w14:textId="0A86E4FD" w:rsidR="006B6251" w:rsidRDefault="006B6251" w:rsidP="006B6251">
      <w:pPr>
        <w:ind w:left="2160" w:hanging="2160"/>
      </w:pPr>
      <w:r>
        <w:t>Holiday:</w:t>
      </w:r>
      <w:r>
        <w:tab/>
        <w:t xml:space="preserve">28 days plus bank holidays to be arranged in advance </w:t>
      </w:r>
      <w:r w:rsidRPr="006B6251">
        <w:t xml:space="preserve">bearing in mind the </w:t>
      </w:r>
      <w:proofErr w:type="gramStart"/>
      <w:r w:rsidRPr="006B6251">
        <w:t>particular demands</w:t>
      </w:r>
      <w:proofErr w:type="gramEnd"/>
      <w:r w:rsidRPr="006B6251">
        <w:t xml:space="preserve"> of major church events and festivals, especially</w:t>
      </w:r>
      <w:r>
        <w:t xml:space="preserve"> </w:t>
      </w:r>
      <w:r w:rsidRPr="006B6251">
        <w:t>those with a prominent children’s element.</w:t>
      </w:r>
    </w:p>
    <w:p w14:paraId="71357C7E" w14:textId="608E7CEB" w:rsidR="006B6251" w:rsidRDefault="006B6251" w:rsidP="006B6251">
      <w:r>
        <w:t>Pension:</w:t>
      </w:r>
      <w:r>
        <w:tab/>
      </w:r>
      <w:r>
        <w:tab/>
        <w:t>A workplace pension is available</w:t>
      </w:r>
      <w:r w:rsidR="00793AE7">
        <w:t>.</w:t>
      </w:r>
    </w:p>
    <w:p w14:paraId="09EFF42E" w14:textId="0A0955C0" w:rsidR="006B6251" w:rsidRDefault="006B6251" w:rsidP="006B6251">
      <w:pPr>
        <w:ind w:left="2160" w:hanging="2160"/>
      </w:pPr>
      <w:r>
        <w:t>Place of Work:</w:t>
      </w:r>
      <w:r>
        <w:tab/>
        <w:t>Mainly based at St John’s Church, Dixon Lane Road, but flexible working options can be discussed.</w:t>
      </w:r>
    </w:p>
    <w:p w14:paraId="0F8AEEC9" w14:textId="5FFF0547" w:rsidR="006B6251" w:rsidRDefault="006B6251" w:rsidP="006B6251">
      <w:pPr>
        <w:ind w:left="2160" w:hanging="2160"/>
      </w:pPr>
      <w:r>
        <w:t>Start Date:</w:t>
      </w:r>
      <w:r>
        <w:tab/>
        <w:t>To be negotiated b</w:t>
      </w:r>
      <w:r w:rsidR="00517607">
        <w:t>ut</w:t>
      </w:r>
      <w:r>
        <w:t xml:space="preserve"> hopefully as soon after 1</w:t>
      </w:r>
      <w:r w:rsidRPr="006B6251">
        <w:rPr>
          <w:vertAlign w:val="superscript"/>
        </w:rPr>
        <w:t>st</w:t>
      </w:r>
      <w:r>
        <w:t xml:space="preserve"> Sept as possible.</w:t>
      </w:r>
    </w:p>
    <w:p w14:paraId="6E0EFE82" w14:textId="555B2BAC" w:rsidR="006B6251" w:rsidRPr="006B6251" w:rsidRDefault="006B6251" w:rsidP="006B6251">
      <w:pPr>
        <w:ind w:left="2160" w:hanging="2160"/>
      </w:pPr>
      <w:r>
        <w:t>Review:</w:t>
      </w:r>
      <w:r>
        <w:tab/>
      </w:r>
      <w:r w:rsidRPr="006B6251">
        <w:t>There will be a six-month probationary period and annual appraisals.</w:t>
      </w:r>
    </w:p>
    <w:p w14:paraId="43CD9319" w14:textId="55AEC0B0" w:rsidR="006B6251" w:rsidRDefault="006B6251" w:rsidP="006B6251">
      <w:pPr>
        <w:ind w:left="2160" w:hanging="2160"/>
      </w:pPr>
      <w:r>
        <w:t>Training:</w:t>
      </w:r>
      <w:r>
        <w:tab/>
        <w:t>There is a training and development budget to build up skills and competencies identified through discussion with the Line Manager</w:t>
      </w:r>
    </w:p>
    <w:p w14:paraId="54A43B2A" w14:textId="1E0B19B4" w:rsidR="006B6251" w:rsidRDefault="006B6251" w:rsidP="006B6251">
      <w:pPr>
        <w:ind w:left="2160" w:hanging="2160"/>
      </w:pPr>
      <w:r>
        <w:t>DBS:</w:t>
      </w:r>
      <w:r>
        <w:tab/>
      </w:r>
      <w:r w:rsidRPr="006B6251">
        <w:t>The post requires an enhanced DBS disclosure and relevant</w:t>
      </w:r>
      <w:r>
        <w:t xml:space="preserve"> </w:t>
      </w:r>
      <w:r w:rsidRPr="006B6251">
        <w:t>Church of England Safeguarding training.</w:t>
      </w:r>
    </w:p>
    <w:p w14:paraId="793DEE72" w14:textId="77777777" w:rsidR="00517607" w:rsidRDefault="00517607" w:rsidP="00517607">
      <w:pPr>
        <w:rPr>
          <w:i/>
          <w:iCs/>
        </w:rPr>
      </w:pPr>
    </w:p>
    <w:p w14:paraId="02653731" w14:textId="522385B3" w:rsidR="009F0B67" w:rsidRDefault="009F0B67" w:rsidP="00517607">
      <w:pPr>
        <w:rPr>
          <w:i/>
          <w:iCs/>
        </w:rPr>
      </w:pPr>
      <w:r w:rsidRPr="009F0B67">
        <w:rPr>
          <w:i/>
          <w:iCs/>
        </w:rPr>
        <w:t>All appointments are subject to acceptable pre-appointment checks, including a satisfactory Enhanced DBS Check</w:t>
      </w:r>
    </w:p>
    <w:p w14:paraId="753C57EF" w14:textId="588BB32A" w:rsidR="00517607" w:rsidRPr="00517607" w:rsidRDefault="00517607" w:rsidP="00517607">
      <w:r w:rsidRPr="00517607">
        <w:rPr>
          <w:i/>
          <w:iCs/>
        </w:rPr>
        <w:t xml:space="preserve">Given the nature and context of the work it is an occupational requirement that the post holder should be a communicant member of the Church of England or a full member of a church within Churches Together in Britain and Ireland </w:t>
      </w:r>
      <w:proofErr w:type="gramStart"/>
      <w:r w:rsidRPr="00517607">
        <w:rPr>
          <w:i/>
          <w:iCs/>
        </w:rPr>
        <w:t>in order to</w:t>
      </w:r>
      <w:proofErr w:type="gramEnd"/>
      <w:r w:rsidRPr="00517607">
        <w:rPr>
          <w:i/>
          <w:iCs/>
        </w:rPr>
        <w:t xml:space="preserve"> fulfil the main purpose of the post. This post is therefore exempt under Schedule 9 of the Equality Act 2010. </w:t>
      </w:r>
    </w:p>
    <w:p w14:paraId="006BAF30" w14:textId="77777777" w:rsidR="00793AE7" w:rsidRDefault="00793AE7" w:rsidP="00517607"/>
    <w:p w14:paraId="4A32327D" w14:textId="54A2E1E6" w:rsidR="00793AE7" w:rsidRDefault="00793AE7" w:rsidP="00793AE7">
      <w:pPr>
        <w:pStyle w:val="Heading2"/>
      </w:pPr>
      <w:r>
        <w:t>Main Purposes and Milestones</w:t>
      </w:r>
    </w:p>
    <w:p w14:paraId="3D09DE3F" w14:textId="0C1769C5" w:rsidR="00793AE7" w:rsidRDefault="00793AE7" w:rsidP="00793AE7">
      <w:r>
        <w:t xml:space="preserve">The funding secured comes with an agreed strategy and proposed timeline, that can be summarised as </w:t>
      </w:r>
      <w:r w:rsidR="00DE2C68">
        <w:t>‘</w:t>
      </w:r>
      <w:r>
        <w:t>grow and plant</w:t>
      </w:r>
      <w:r w:rsidR="00DE2C68">
        <w:t>’</w:t>
      </w:r>
      <w:r>
        <w:t>.  We’d be seeking to grow our community of children and young people based in the Wortley part of the parish in the first year, and then pray and plan where to plant into Farnley in the following years.</w:t>
      </w:r>
    </w:p>
    <w:p w14:paraId="5442A8AF" w14:textId="77777777" w:rsidR="00793AE7" w:rsidRDefault="00793AE7" w:rsidP="00793AE7"/>
    <w:p w14:paraId="50EE91AC" w14:textId="3F602B70" w:rsidR="00793AE7" w:rsidRPr="00793AE7" w:rsidRDefault="00793AE7" w:rsidP="00793AE7">
      <w:pPr>
        <w:ind w:left="2160" w:hanging="2160"/>
      </w:pPr>
      <w:r w:rsidRPr="00793AE7">
        <w:t>Year 1</w:t>
      </w:r>
    </w:p>
    <w:p w14:paraId="6B576560" w14:textId="77777777" w:rsidR="00793AE7" w:rsidRPr="00793AE7" w:rsidRDefault="00793AE7" w:rsidP="00793AE7">
      <w:pPr>
        <w:ind w:left="2160" w:hanging="2160"/>
      </w:pPr>
      <w:r w:rsidRPr="00793AE7">
        <w:t>Establish role and develop relationships with people in church and schools in area.</w:t>
      </w:r>
    </w:p>
    <w:p w14:paraId="12D8F150" w14:textId="77777777" w:rsidR="00793AE7" w:rsidRPr="00793AE7" w:rsidRDefault="00793AE7" w:rsidP="00793AE7">
      <w:pPr>
        <w:ind w:left="2160" w:hanging="2160"/>
      </w:pPr>
      <w:r w:rsidRPr="00793AE7">
        <w:t>Develop the children’s and youth team.</w:t>
      </w:r>
    </w:p>
    <w:p w14:paraId="27AE5105" w14:textId="1377A3CD" w:rsidR="00793AE7" w:rsidRPr="00793AE7" w:rsidRDefault="00793AE7" w:rsidP="00793AE7">
      <w:pPr>
        <w:ind w:left="2160" w:hanging="2160"/>
      </w:pPr>
      <w:r w:rsidRPr="00793AE7">
        <w:t>Develop relationships with neighbouring churches</w:t>
      </w:r>
      <w:r>
        <w:t>.</w:t>
      </w:r>
    </w:p>
    <w:p w14:paraId="6567072E" w14:textId="77777777" w:rsidR="00793AE7" w:rsidRPr="00793AE7" w:rsidRDefault="00793AE7" w:rsidP="00793AE7">
      <w:pPr>
        <w:ind w:left="2160" w:hanging="2160"/>
      </w:pPr>
      <w:r w:rsidRPr="00793AE7">
        <w:lastRenderedPageBreak/>
        <w:t>Discern and launch a place to explore faith for toddler parents.</w:t>
      </w:r>
    </w:p>
    <w:p w14:paraId="3C8B4BCC" w14:textId="77777777" w:rsidR="00793AE7" w:rsidRPr="00793AE7" w:rsidRDefault="00793AE7" w:rsidP="00793AE7">
      <w:pPr>
        <w:ind w:left="2160" w:hanging="2160"/>
      </w:pPr>
    </w:p>
    <w:p w14:paraId="46E7B404" w14:textId="779F69BD" w:rsidR="00793AE7" w:rsidRPr="00793AE7" w:rsidRDefault="00793AE7" w:rsidP="00793AE7">
      <w:pPr>
        <w:ind w:left="2160" w:hanging="2160"/>
      </w:pPr>
      <w:r w:rsidRPr="00793AE7">
        <w:t>Year 2</w:t>
      </w:r>
    </w:p>
    <w:p w14:paraId="41F1CE4D" w14:textId="0C324398" w:rsidR="00793AE7" w:rsidRPr="00793AE7" w:rsidRDefault="00793AE7" w:rsidP="00793AE7">
      <w:pPr>
        <w:ind w:left="2160" w:hanging="2160"/>
      </w:pPr>
      <w:r w:rsidRPr="00793AE7">
        <w:t xml:space="preserve">Begin to discern what a </w:t>
      </w:r>
      <w:r>
        <w:t xml:space="preserve">new </w:t>
      </w:r>
      <w:r w:rsidRPr="00793AE7">
        <w:t xml:space="preserve">worshipping community might look like in Farnley. </w:t>
      </w:r>
    </w:p>
    <w:p w14:paraId="0F9C52E2" w14:textId="77777777" w:rsidR="00793AE7" w:rsidRPr="00793AE7" w:rsidRDefault="00793AE7" w:rsidP="00793AE7">
      <w:pPr>
        <w:ind w:left="2160" w:hanging="2160"/>
      </w:pPr>
      <w:r w:rsidRPr="00793AE7">
        <w:t>Seek to partner with other local churches on mission in Farnley.</w:t>
      </w:r>
    </w:p>
    <w:p w14:paraId="7B246FCE" w14:textId="77777777" w:rsidR="00793AE7" w:rsidRPr="00793AE7" w:rsidRDefault="00793AE7" w:rsidP="00793AE7">
      <w:pPr>
        <w:ind w:left="2160" w:hanging="2160"/>
      </w:pPr>
    </w:p>
    <w:p w14:paraId="3FE22B85" w14:textId="117D6AD2" w:rsidR="00793AE7" w:rsidRPr="00793AE7" w:rsidRDefault="00793AE7" w:rsidP="00793AE7">
      <w:pPr>
        <w:ind w:left="2160" w:hanging="2160"/>
      </w:pPr>
      <w:r w:rsidRPr="00793AE7">
        <w:t>Year 3</w:t>
      </w:r>
    </w:p>
    <w:p w14:paraId="62AC668E" w14:textId="77777777" w:rsidR="00793AE7" w:rsidRPr="00793AE7" w:rsidRDefault="00793AE7" w:rsidP="00793AE7">
      <w:r w:rsidRPr="00793AE7">
        <w:t>Establish a regular worshipping community in Farnley.</w:t>
      </w:r>
    </w:p>
    <w:p w14:paraId="0AE73C3E" w14:textId="7D5CDF86" w:rsidR="00793AE7" w:rsidRPr="00793AE7" w:rsidRDefault="00793AE7" w:rsidP="00793AE7"/>
    <w:p w14:paraId="339D9644" w14:textId="685161B6" w:rsidR="00793AE7" w:rsidRDefault="00793AE7" w:rsidP="00793AE7">
      <w:pPr>
        <w:pStyle w:val="Heading2"/>
      </w:pPr>
      <w:r>
        <w:t>Current Activities and Outreach for Children and Young People</w:t>
      </w:r>
    </w:p>
    <w:p w14:paraId="26C3EFDE" w14:textId="77777777" w:rsidR="00793AE7" w:rsidRDefault="00793AE7">
      <w:r>
        <w:t>Toddler Groups. Monday and Thursdays</w:t>
      </w:r>
    </w:p>
    <w:p w14:paraId="3558694F" w14:textId="77777777" w:rsidR="00793AE7" w:rsidRDefault="00793AE7">
      <w:r>
        <w:t>Messy Church. Second Saturday of the month</w:t>
      </w:r>
    </w:p>
    <w:p w14:paraId="32E0B13B" w14:textId="77777777" w:rsidR="00793AE7" w:rsidRDefault="00793AE7">
      <w:r>
        <w:t>West Leeds United Youth Group. Third Sunday of the month in partnership with other local churches.</w:t>
      </w:r>
    </w:p>
    <w:p w14:paraId="0B488ACB" w14:textId="63C93BFD" w:rsidR="00793AE7" w:rsidRDefault="00793AE7">
      <w:r>
        <w:t xml:space="preserve">Termly Community Parties. (Pancake Party, </w:t>
      </w:r>
      <w:proofErr w:type="spellStart"/>
      <w:r>
        <w:t>Lightstop</w:t>
      </w:r>
      <w:proofErr w:type="spellEnd"/>
      <w:r>
        <w:t>, etc)</w:t>
      </w:r>
    </w:p>
    <w:p w14:paraId="4027B448" w14:textId="14D56B4E" w:rsidR="00793AE7" w:rsidRDefault="00793AE7">
      <w:r>
        <w:t xml:space="preserve">School Festival Services. </w:t>
      </w:r>
      <w:proofErr w:type="spellStart"/>
      <w:r>
        <w:t>Eg</w:t>
      </w:r>
      <w:proofErr w:type="spellEnd"/>
      <w:r>
        <w:t xml:space="preserve"> Christmas/ Harvest services</w:t>
      </w:r>
    </w:p>
    <w:p w14:paraId="5AC85926" w14:textId="77777777" w:rsidR="00793AE7" w:rsidRDefault="00793AE7">
      <w:r>
        <w:t>Relaxed Service. Intergenerational Sunday service.</w:t>
      </w:r>
    </w:p>
    <w:p w14:paraId="56E7BBE4" w14:textId="77777777" w:rsidR="00793AE7" w:rsidRDefault="00793AE7">
      <w:r>
        <w:t>School visits.</w:t>
      </w:r>
    </w:p>
    <w:p w14:paraId="1247076B" w14:textId="77777777" w:rsidR="00793AE7" w:rsidRDefault="00793AE7">
      <w:r>
        <w:t>Regular assemblies in the schools in the parish</w:t>
      </w:r>
    </w:p>
    <w:p w14:paraId="78935C1B" w14:textId="5557543A" w:rsidR="00793AE7" w:rsidRDefault="00793AE7">
      <w:r>
        <w:t xml:space="preserve"> </w:t>
      </w:r>
    </w:p>
    <w:p w14:paraId="602FD0BF" w14:textId="720B8CDB" w:rsidR="00793AE7" w:rsidRDefault="00793AE7">
      <w:r>
        <w:br w:type="page"/>
      </w:r>
    </w:p>
    <w:p w14:paraId="5D80CD16" w14:textId="5DA36392" w:rsidR="00793AE7" w:rsidRDefault="00793AE7" w:rsidP="00793AE7">
      <w:pPr>
        <w:pStyle w:val="Heading2"/>
      </w:pPr>
      <w:r>
        <w:lastRenderedPageBreak/>
        <w:t>Job Description</w:t>
      </w:r>
    </w:p>
    <w:p w14:paraId="4BB70F65" w14:textId="77777777" w:rsidR="00793AE7" w:rsidRDefault="00793AE7" w:rsidP="00793AE7"/>
    <w:p w14:paraId="0272C29F" w14:textId="3B87D117" w:rsidR="00793AE7" w:rsidRPr="00793AE7" w:rsidRDefault="00793AE7" w:rsidP="00793AE7">
      <w:r w:rsidRPr="00793AE7">
        <w:t>The following areas will be within the scope of the post, which focuses on children</w:t>
      </w:r>
      <w:r>
        <w:t xml:space="preserve"> and young people</w:t>
      </w:r>
      <w:r w:rsidRPr="00793AE7">
        <w:t xml:space="preserve"> from 0-1</w:t>
      </w:r>
      <w:r>
        <w:t>8</w:t>
      </w:r>
      <w:r w:rsidRPr="00793AE7">
        <w:t xml:space="preserve"> years of age</w:t>
      </w:r>
      <w:r>
        <w:t>.</w:t>
      </w:r>
    </w:p>
    <w:p w14:paraId="07A10510" w14:textId="3BE4F20C" w:rsidR="00793AE7" w:rsidRPr="00793AE7" w:rsidRDefault="00793AE7" w:rsidP="00793AE7">
      <w:r w:rsidRPr="00793AE7">
        <w:t xml:space="preserve">The Children </w:t>
      </w:r>
      <w:r>
        <w:t xml:space="preserve">and Youth </w:t>
      </w:r>
      <w:proofErr w:type="spellStart"/>
      <w:r>
        <w:t>Missioner</w:t>
      </w:r>
      <w:proofErr w:type="spellEnd"/>
      <w:r w:rsidRPr="00793AE7">
        <w:t xml:space="preserve"> will be responsible for deciding with their line manager the prioritisation of these.</w:t>
      </w:r>
    </w:p>
    <w:p w14:paraId="474BEC3D" w14:textId="766B1110" w:rsidR="00793AE7" w:rsidRPr="00793AE7" w:rsidRDefault="00793AE7" w:rsidP="00793AE7">
      <w:pPr>
        <w:pStyle w:val="ListParagraph"/>
        <w:numPr>
          <w:ilvl w:val="0"/>
          <w:numId w:val="13"/>
        </w:numPr>
        <w:rPr>
          <w:b/>
          <w:bCs/>
        </w:rPr>
      </w:pPr>
      <w:r w:rsidRPr="00793AE7">
        <w:rPr>
          <w:b/>
          <w:bCs/>
        </w:rPr>
        <w:t>Vision and Values</w:t>
      </w:r>
    </w:p>
    <w:p w14:paraId="5237006B" w14:textId="52D0D73C" w:rsidR="00793AE7" w:rsidRPr="00793AE7" w:rsidRDefault="00793AE7" w:rsidP="00793AE7">
      <w:pPr>
        <w:pStyle w:val="ListParagraph"/>
        <w:numPr>
          <w:ilvl w:val="1"/>
          <w:numId w:val="13"/>
        </w:numPr>
      </w:pPr>
      <w:r w:rsidRPr="00793AE7">
        <w:t>To review, develop and communicate the vision and strategy for working with children and young people</w:t>
      </w:r>
      <w:r>
        <w:t xml:space="preserve"> </w:t>
      </w:r>
      <w:r w:rsidRPr="00793AE7">
        <w:t>from 0-1</w:t>
      </w:r>
      <w:r>
        <w:t>8</w:t>
      </w:r>
      <w:r w:rsidRPr="00793AE7">
        <w:t xml:space="preserve"> in line with the overall vision and values of St </w:t>
      </w:r>
      <w:r>
        <w:t>John’s Church</w:t>
      </w:r>
      <w:r w:rsidRPr="00793AE7">
        <w:t>.</w:t>
      </w:r>
    </w:p>
    <w:p w14:paraId="22328C5E" w14:textId="74DF8216" w:rsidR="00793AE7" w:rsidRPr="00793AE7" w:rsidRDefault="00793AE7" w:rsidP="00793AE7">
      <w:pPr>
        <w:pStyle w:val="ListParagraph"/>
        <w:numPr>
          <w:ilvl w:val="1"/>
          <w:numId w:val="13"/>
        </w:numPr>
      </w:pPr>
      <w:r w:rsidRPr="00793AE7">
        <w:t>To work with the clergy to develop and deliver all-age church services &amp; assemblies.</w:t>
      </w:r>
    </w:p>
    <w:p w14:paraId="51E3856D" w14:textId="372408A4" w:rsidR="00793AE7" w:rsidRPr="00793AE7" w:rsidRDefault="00793AE7" w:rsidP="00793AE7">
      <w:pPr>
        <w:pStyle w:val="ListParagraph"/>
        <w:numPr>
          <w:ilvl w:val="1"/>
          <w:numId w:val="13"/>
        </w:numPr>
      </w:pPr>
      <w:r w:rsidRPr="00793AE7">
        <w:t>To seek to engage the wider church community in prayerful and practical support.</w:t>
      </w:r>
    </w:p>
    <w:p w14:paraId="20828589" w14:textId="77B739CD" w:rsidR="00793AE7" w:rsidRPr="00793AE7" w:rsidRDefault="00793AE7" w:rsidP="00793AE7">
      <w:pPr>
        <w:pStyle w:val="ListParagraph"/>
        <w:numPr>
          <w:ilvl w:val="0"/>
          <w:numId w:val="13"/>
        </w:numPr>
        <w:rPr>
          <w:b/>
          <w:bCs/>
        </w:rPr>
      </w:pPr>
      <w:r w:rsidRPr="00793AE7">
        <w:rPr>
          <w:b/>
          <w:bCs/>
        </w:rPr>
        <w:t>Discipling children &amp; young people</w:t>
      </w:r>
    </w:p>
    <w:p w14:paraId="03623561" w14:textId="13A12A0B" w:rsidR="00793AE7" w:rsidRPr="00793AE7" w:rsidRDefault="00793AE7" w:rsidP="00793AE7">
      <w:pPr>
        <w:pStyle w:val="ListParagraph"/>
        <w:numPr>
          <w:ilvl w:val="1"/>
          <w:numId w:val="13"/>
        </w:numPr>
      </w:pPr>
      <w:r w:rsidRPr="00793AE7">
        <w:t xml:space="preserve">To be responsible for the work with children &amp; </w:t>
      </w:r>
      <w:r>
        <w:t>young people</w:t>
      </w:r>
      <w:r w:rsidRPr="00793AE7">
        <w:t xml:space="preserve"> at St </w:t>
      </w:r>
      <w:r>
        <w:t>John’s</w:t>
      </w:r>
      <w:r w:rsidRPr="00793AE7">
        <w:t xml:space="preserve">, including oversight of all St </w:t>
      </w:r>
      <w:r>
        <w:t>John</w:t>
      </w:r>
      <w:r w:rsidRPr="00793AE7">
        <w:t>’s</w:t>
      </w:r>
      <w:r>
        <w:t xml:space="preserve"> </w:t>
      </w:r>
      <w:r w:rsidRPr="00793AE7">
        <w:t xml:space="preserve">children and </w:t>
      </w:r>
      <w:r>
        <w:t>youth</w:t>
      </w:r>
      <w:r w:rsidRPr="00793AE7">
        <w:t xml:space="preserve"> groups and other </w:t>
      </w:r>
      <w:r w:rsidR="00517607">
        <w:t xml:space="preserve">0-18 focussed </w:t>
      </w:r>
      <w:r w:rsidRPr="00793AE7">
        <w:t>activities.</w:t>
      </w:r>
    </w:p>
    <w:p w14:paraId="35456F3A" w14:textId="3CCE7202" w:rsidR="00793AE7" w:rsidRPr="00793AE7" w:rsidRDefault="00793AE7" w:rsidP="00793AE7">
      <w:pPr>
        <w:pStyle w:val="ListParagraph"/>
        <w:numPr>
          <w:ilvl w:val="1"/>
          <w:numId w:val="13"/>
        </w:numPr>
      </w:pPr>
      <w:r w:rsidRPr="00793AE7">
        <w:t xml:space="preserve">To encourage children and </w:t>
      </w:r>
      <w:r>
        <w:t>young people</w:t>
      </w:r>
      <w:r w:rsidRPr="00793AE7">
        <w:t xml:space="preserve"> in their faith, including ensuring they are taught the basics of the Christian</w:t>
      </w:r>
      <w:r>
        <w:t xml:space="preserve"> </w:t>
      </w:r>
      <w:r w:rsidRPr="00793AE7">
        <w:t>faith and given the means to explore it.</w:t>
      </w:r>
    </w:p>
    <w:p w14:paraId="43C8E255" w14:textId="2B8657AF" w:rsidR="00793AE7" w:rsidRPr="00793AE7" w:rsidRDefault="00793AE7" w:rsidP="00793AE7">
      <w:pPr>
        <w:pStyle w:val="ListParagraph"/>
        <w:numPr>
          <w:ilvl w:val="1"/>
          <w:numId w:val="13"/>
        </w:numPr>
      </w:pPr>
      <w:r w:rsidRPr="00793AE7">
        <w:t>To engage in regular and frequent hands-on teaching and session-leading within a team framework</w:t>
      </w:r>
    </w:p>
    <w:p w14:paraId="6271355D" w14:textId="4B200DC0" w:rsidR="00793AE7" w:rsidRPr="00793AE7" w:rsidRDefault="00793AE7" w:rsidP="00793AE7">
      <w:pPr>
        <w:pStyle w:val="ListParagraph"/>
        <w:numPr>
          <w:ilvl w:val="1"/>
          <w:numId w:val="13"/>
        </w:numPr>
      </w:pPr>
      <w:r w:rsidRPr="00793AE7">
        <w:t>To pray for and support the discipleship of children</w:t>
      </w:r>
      <w:r>
        <w:t xml:space="preserve"> and young </w:t>
      </w:r>
      <w:r w:rsidR="00517607">
        <w:t>people</w:t>
      </w:r>
      <w:r w:rsidRPr="00793AE7">
        <w:t>, linking in with their parents, including preparing them</w:t>
      </w:r>
      <w:r>
        <w:t xml:space="preserve"> </w:t>
      </w:r>
      <w:r w:rsidRPr="00793AE7">
        <w:t xml:space="preserve">for baptism, </w:t>
      </w:r>
      <w:proofErr w:type="gramStart"/>
      <w:r w:rsidRPr="00793AE7">
        <w:t>communion</w:t>
      </w:r>
      <w:proofErr w:type="gramEnd"/>
      <w:r w:rsidRPr="00793AE7">
        <w:t xml:space="preserve"> and confirmation, with the clergy team.</w:t>
      </w:r>
    </w:p>
    <w:p w14:paraId="4E37ED31" w14:textId="123FD32A" w:rsidR="00793AE7" w:rsidRPr="00793AE7" w:rsidRDefault="00793AE7" w:rsidP="00793AE7">
      <w:pPr>
        <w:pStyle w:val="ListParagraph"/>
        <w:numPr>
          <w:ilvl w:val="1"/>
          <w:numId w:val="13"/>
        </w:numPr>
      </w:pPr>
      <w:r w:rsidRPr="00793AE7">
        <w:t>To exercise active and prayerful pastoral concern and care of children</w:t>
      </w:r>
      <w:r>
        <w:t xml:space="preserve"> and young people</w:t>
      </w:r>
      <w:r w:rsidRPr="00793AE7">
        <w:t>, including the building of good</w:t>
      </w:r>
      <w:r>
        <w:t xml:space="preserve"> </w:t>
      </w:r>
      <w:r w:rsidRPr="00793AE7">
        <w:t>relationships with parents and leaders</w:t>
      </w:r>
      <w:r>
        <w:t>.</w:t>
      </w:r>
    </w:p>
    <w:p w14:paraId="52934D1D" w14:textId="5EAC60BF" w:rsidR="00793AE7" w:rsidRPr="00793AE7" w:rsidRDefault="00793AE7" w:rsidP="00793AE7">
      <w:pPr>
        <w:pStyle w:val="ListParagraph"/>
        <w:numPr>
          <w:ilvl w:val="1"/>
          <w:numId w:val="13"/>
        </w:numPr>
      </w:pPr>
      <w:r w:rsidRPr="00793AE7">
        <w:t>To be a positive and appropriate role-model to children,</w:t>
      </w:r>
      <w:r>
        <w:t xml:space="preserve"> young </w:t>
      </w:r>
      <w:proofErr w:type="gramStart"/>
      <w:r>
        <w:t>people</w:t>
      </w:r>
      <w:proofErr w:type="gramEnd"/>
      <w:r w:rsidRPr="00793AE7">
        <w:t xml:space="preserve"> and their leaders.</w:t>
      </w:r>
    </w:p>
    <w:p w14:paraId="780222FB" w14:textId="139BC5CE" w:rsidR="00793AE7" w:rsidRPr="00793AE7" w:rsidRDefault="00793AE7" w:rsidP="00793AE7">
      <w:pPr>
        <w:pStyle w:val="ListParagraph"/>
        <w:numPr>
          <w:ilvl w:val="0"/>
          <w:numId w:val="13"/>
        </w:numPr>
        <w:rPr>
          <w:b/>
          <w:bCs/>
        </w:rPr>
      </w:pPr>
      <w:r w:rsidRPr="00793AE7">
        <w:rPr>
          <w:b/>
          <w:bCs/>
        </w:rPr>
        <w:t>Building up and supporting leaders</w:t>
      </w:r>
    </w:p>
    <w:p w14:paraId="0504E209" w14:textId="3A94D531" w:rsidR="00793AE7" w:rsidRPr="00793AE7" w:rsidRDefault="00793AE7" w:rsidP="00793AE7">
      <w:pPr>
        <w:pStyle w:val="ListParagraph"/>
        <w:numPr>
          <w:ilvl w:val="1"/>
          <w:numId w:val="13"/>
        </w:numPr>
      </w:pPr>
      <w:r w:rsidRPr="00793AE7">
        <w:t>To recruit, train and develop leaders to work with children</w:t>
      </w:r>
      <w:r>
        <w:t xml:space="preserve"> and young people</w:t>
      </w:r>
      <w:r w:rsidRPr="00793AE7">
        <w:t xml:space="preserve"> in each of the groups and activities.</w:t>
      </w:r>
    </w:p>
    <w:p w14:paraId="276027A5" w14:textId="5459FDF7" w:rsidR="00793AE7" w:rsidRPr="00793AE7" w:rsidRDefault="00793AE7" w:rsidP="00793AE7">
      <w:pPr>
        <w:pStyle w:val="ListParagraph"/>
        <w:numPr>
          <w:ilvl w:val="1"/>
          <w:numId w:val="13"/>
        </w:numPr>
      </w:pPr>
      <w:r w:rsidRPr="00793AE7">
        <w:t>To support and equip and enable leaders in developing their skills and gifting.</w:t>
      </w:r>
    </w:p>
    <w:p w14:paraId="2EDDBD82" w14:textId="4B4FD9D7" w:rsidR="00793AE7" w:rsidRPr="00793AE7" w:rsidRDefault="00793AE7" w:rsidP="00793AE7">
      <w:pPr>
        <w:pStyle w:val="ListParagraph"/>
        <w:numPr>
          <w:ilvl w:val="1"/>
          <w:numId w:val="13"/>
        </w:numPr>
      </w:pPr>
      <w:r w:rsidRPr="00793AE7">
        <w:t>To plan, co-ordinate and supervise groups and activities to ensure:</w:t>
      </w:r>
    </w:p>
    <w:p w14:paraId="0BBBF288" w14:textId="1513A899" w:rsidR="00793AE7" w:rsidRPr="00793AE7" w:rsidRDefault="00793AE7" w:rsidP="00793AE7">
      <w:pPr>
        <w:pStyle w:val="ListParagraph"/>
        <w:numPr>
          <w:ilvl w:val="2"/>
          <w:numId w:val="13"/>
        </w:numPr>
      </w:pPr>
      <w:r w:rsidRPr="00793AE7">
        <w:t xml:space="preserve">that they are adequately </w:t>
      </w:r>
      <w:proofErr w:type="gramStart"/>
      <w:r w:rsidRPr="00793AE7">
        <w:t>resourced;</w:t>
      </w:r>
      <w:proofErr w:type="gramEnd"/>
    </w:p>
    <w:p w14:paraId="4453F7C4" w14:textId="684BD4DD" w:rsidR="00793AE7" w:rsidRPr="00793AE7" w:rsidRDefault="00793AE7" w:rsidP="00793AE7">
      <w:pPr>
        <w:pStyle w:val="ListParagraph"/>
        <w:numPr>
          <w:ilvl w:val="2"/>
          <w:numId w:val="13"/>
        </w:numPr>
      </w:pPr>
      <w:r w:rsidRPr="00793AE7">
        <w:t xml:space="preserve">the appointment of suitable groups leaders and </w:t>
      </w:r>
      <w:proofErr w:type="gramStart"/>
      <w:r w:rsidRPr="00793AE7">
        <w:t>helpers;</w:t>
      </w:r>
      <w:proofErr w:type="gramEnd"/>
    </w:p>
    <w:p w14:paraId="6454E20F" w14:textId="76D43F7F" w:rsidR="00793AE7" w:rsidRPr="00793AE7" w:rsidRDefault="00793AE7" w:rsidP="00793AE7">
      <w:pPr>
        <w:pStyle w:val="ListParagraph"/>
        <w:numPr>
          <w:ilvl w:val="2"/>
          <w:numId w:val="13"/>
        </w:numPr>
      </w:pPr>
      <w:r w:rsidRPr="00793AE7">
        <w:t>the selection of suitable teaching materials and appropriate activities; and</w:t>
      </w:r>
    </w:p>
    <w:p w14:paraId="3DE602C0" w14:textId="49547B52" w:rsidR="00793AE7" w:rsidRPr="00793AE7" w:rsidRDefault="00793AE7" w:rsidP="00793AE7">
      <w:pPr>
        <w:pStyle w:val="ListParagraph"/>
        <w:numPr>
          <w:ilvl w:val="2"/>
          <w:numId w:val="13"/>
        </w:numPr>
      </w:pPr>
      <w:r w:rsidRPr="00793AE7">
        <w:t xml:space="preserve">there is a planned programme for each group, with a mixture of spiritual, emotional, </w:t>
      </w:r>
      <w:proofErr w:type="gramStart"/>
      <w:r w:rsidRPr="00793AE7">
        <w:t>biblical</w:t>
      </w:r>
      <w:proofErr w:type="gramEnd"/>
      <w:r w:rsidRPr="00793AE7">
        <w:t xml:space="preserve"> and</w:t>
      </w:r>
      <w:r>
        <w:t xml:space="preserve"> </w:t>
      </w:r>
      <w:r w:rsidRPr="00793AE7">
        <w:t>social development.</w:t>
      </w:r>
    </w:p>
    <w:p w14:paraId="646FBDD6" w14:textId="2AA115A5" w:rsidR="00793AE7" w:rsidRPr="00793AE7" w:rsidRDefault="00793AE7" w:rsidP="00793AE7">
      <w:pPr>
        <w:pStyle w:val="ListParagraph"/>
        <w:numPr>
          <w:ilvl w:val="0"/>
          <w:numId w:val="13"/>
        </w:numPr>
        <w:rPr>
          <w:b/>
          <w:bCs/>
        </w:rPr>
      </w:pPr>
      <w:r w:rsidRPr="00793AE7">
        <w:rPr>
          <w:b/>
          <w:bCs/>
        </w:rPr>
        <w:t>Developing links with schools in the local area</w:t>
      </w:r>
    </w:p>
    <w:p w14:paraId="072CD52B" w14:textId="51850F70" w:rsidR="00793AE7" w:rsidRPr="00793AE7" w:rsidRDefault="00793AE7" w:rsidP="00793AE7">
      <w:pPr>
        <w:pStyle w:val="ListParagraph"/>
        <w:numPr>
          <w:ilvl w:val="1"/>
          <w:numId w:val="13"/>
        </w:numPr>
      </w:pPr>
      <w:r w:rsidRPr="00793AE7">
        <w:t>To build on existing and develop new links with the school</w:t>
      </w:r>
      <w:r>
        <w:t>s in the parish</w:t>
      </w:r>
      <w:r w:rsidRPr="00793AE7">
        <w:t>, including inviting children</w:t>
      </w:r>
      <w:r>
        <w:t>, young people,</w:t>
      </w:r>
      <w:r w:rsidRPr="00793AE7">
        <w:t xml:space="preserve"> and families to</w:t>
      </w:r>
      <w:r>
        <w:t xml:space="preserve"> </w:t>
      </w:r>
      <w:r w:rsidRPr="00793AE7">
        <w:t>appropriate church events as well as exploring what might be done within school hours.</w:t>
      </w:r>
    </w:p>
    <w:p w14:paraId="5DFA905C" w14:textId="1A24E184" w:rsidR="00793AE7" w:rsidRPr="00793AE7" w:rsidRDefault="00793AE7" w:rsidP="00793AE7">
      <w:pPr>
        <w:pStyle w:val="ListParagraph"/>
        <w:numPr>
          <w:ilvl w:val="1"/>
          <w:numId w:val="13"/>
        </w:numPr>
      </w:pPr>
      <w:r w:rsidRPr="00793AE7">
        <w:t>To plan and carry out school assemblies, launching lunchtime clubs, and other appropriate activities.</w:t>
      </w:r>
    </w:p>
    <w:p w14:paraId="70810D09" w14:textId="0943635A" w:rsidR="00793AE7" w:rsidRPr="00793AE7" w:rsidRDefault="00793AE7" w:rsidP="00793AE7">
      <w:pPr>
        <w:pStyle w:val="ListParagraph"/>
        <w:numPr>
          <w:ilvl w:val="1"/>
          <w:numId w:val="13"/>
        </w:numPr>
      </w:pPr>
      <w:r w:rsidRPr="00793AE7">
        <w:lastRenderedPageBreak/>
        <w:t>To support the planning &amp; delivery of festival school services at church and providing an excellent welcome.</w:t>
      </w:r>
    </w:p>
    <w:p w14:paraId="21DDF687" w14:textId="79744955" w:rsidR="00793AE7" w:rsidRPr="00793AE7" w:rsidRDefault="00793AE7" w:rsidP="00793AE7">
      <w:pPr>
        <w:pStyle w:val="ListParagraph"/>
        <w:numPr>
          <w:ilvl w:val="0"/>
          <w:numId w:val="13"/>
        </w:numPr>
        <w:rPr>
          <w:b/>
          <w:bCs/>
        </w:rPr>
      </w:pPr>
      <w:r w:rsidRPr="00793AE7">
        <w:rPr>
          <w:b/>
          <w:bCs/>
        </w:rPr>
        <w:t>Reaching out</w:t>
      </w:r>
    </w:p>
    <w:p w14:paraId="5988D967" w14:textId="0E75B1FD" w:rsidR="00793AE7" w:rsidRPr="00793AE7" w:rsidRDefault="00793AE7" w:rsidP="00793AE7">
      <w:pPr>
        <w:pStyle w:val="ListParagraph"/>
        <w:numPr>
          <w:ilvl w:val="1"/>
          <w:numId w:val="13"/>
        </w:numPr>
      </w:pPr>
      <w:r w:rsidRPr="00793AE7">
        <w:t>To develop new and alternative opportunities for children to learn about and experience the love of God (</w:t>
      </w:r>
      <w:proofErr w:type="spellStart"/>
      <w:r w:rsidRPr="00793AE7">
        <w:t>e.</w:t>
      </w:r>
      <w:proofErr w:type="gramStart"/>
      <w:r w:rsidRPr="00793AE7">
        <w:t>g.after</w:t>
      </w:r>
      <w:proofErr w:type="spellEnd"/>
      <w:proofErr w:type="gramEnd"/>
      <w:r w:rsidRPr="00793AE7">
        <w:t xml:space="preserve"> school clubs, activities at different times of the weekend)</w:t>
      </w:r>
    </w:p>
    <w:p w14:paraId="7209181C" w14:textId="78AE2F26" w:rsidR="00793AE7" w:rsidRPr="00793AE7" w:rsidRDefault="00793AE7" w:rsidP="00793AE7">
      <w:pPr>
        <w:pStyle w:val="ListParagraph"/>
        <w:numPr>
          <w:ilvl w:val="1"/>
          <w:numId w:val="13"/>
        </w:numPr>
      </w:pPr>
      <w:r w:rsidRPr="00793AE7">
        <w:t>To have oversight of the Toddler Group.</w:t>
      </w:r>
    </w:p>
    <w:p w14:paraId="25041DA9" w14:textId="7EE9A1AE" w:rsidR="00793AE7" w:rsidRDefault="00793AE7" w:rsidP="00793AE7">
      <w:pPr>
        <w:pStyle w:val="ListParagraph"/>
        <w:numPr>
          <w:ilvl w:val="1"/>
          <w:numId w:val="13"/>
        </w:numPr>
      </w:pPr>
      <w:r w:rsidRPr="00793AE7">
        <w:t xml:space="preserve">To oversee appropriate events and activities to strengthen links with the community (e.g. </w:t>
      </w:r>
      <w:r>
        <w:t>Pancake Party, Light Stop, etc)</w:t>
      </w:r>
    </w:p>
    <w:p w14:paraId="020EAB0E" w14:textId="7F28D1FB" w:rsidR="00793AE7" w:rsidRDefault="00793AE7" w:rsidP="00793AE7">
      <w:pPr>
        <w:pStyle w:val="ListParagraph"/>
        <w:numPr>
          <w:ilvl w:val="1"/>
          <w:numId w:val="13"/>
        </w:numPr>
      </w:pPr>
      <w:r>
        <w:t>To oversee Messy Church alongside the established team</w:t>
      </w:r>
    </w:p>
    <w:p w14:paraId="6A6872AC" w14:textId="69B70C64" w:rsidR="00793AE7" w:rsidRPr="00793AE7" w:rsidRDefault="00793AE7" w:rsidP="00793AE7">
      <w:pPr>
        <w:pStyle w:val="ListParagraph"/>
        <w:numPr>
          <w:ilvl w:val="1"/>
          <w:numId w:val="13"/>
        </w:numPr>
      </w:pPr>
      <w:r>
        <w:t>To prayerfully discern where and when to plant a new mid-week worshipping community in Farnley.</w:t>
      </w:r>
    </w:p>
    <w:p w14:paraId="463D79B9" w14:textId="77777777" w:rsidR="00793AE7" w:rsidRPr="00793AE7" w:rsidRDefault="00793AE7" w:rsidP="00793AE7">
      <w:pPr>
        <w:pStyle w:val="ListParagraph"/>
        <w:numPr>
          <w:ilvl w:val="0"/>
          <w:numId w:val="13"/>
        </w:numPr>
        <w:rPr>
          <w:b/>
          <w:bCs/>
        </w:rPr>
      </w:pPr>
      <w:r w:rsidRPr="00793AE7">
        <w:rPr>
          <w:b/>
          <w:bCs/>
        </w:rPr>
        <w:t>Safeguarding</w:t>
      </w:r>
    </w:p>
    <w:p w14:paraId="442001C7" w14:textId="6EEBF64B" w:rsidR="00793AE7" w:rsidRPr="00793AE7" w:rsidRDefault="00793AE7" w:rsidP="00793AE7">
      <w:pPr>
        <w:pStyle w:val="ListParagraph"/>
        <w:numPr>
          <w:ilvl w:val="1"/>
          <w:numId w:val="13"/>
        </w:numPr>
      </w:pPr>
      <w:r w:rsidRPr="00793AE7">
        <w:t>To be fully up to date with relevant safeguarding training, to complete an enhanced DBS on a three-year basis,</w:t>
      </w:r>
      <w:r>
        <w:t xml:space="preserve"> </w:t>
      </w:r>
      <w:r w:rsidRPr="00793AE7">
        <w:t xml:space="preserve">and to complete an annual Self-Declaration </w:t>
      </w:r>
      <w:proofErr w:type="gramStart"/>
      <w:r w:rsidRPr="00793AE7">
        <w:t>form</w:t>
      </w:r>
      <w:proofErr w:type="gramEnd"/>
    </w:p>
    <w:p w14:paraId="0C7EE083" w14:textId="5CE31638" w:rsidR="00793AE7" w:rsidRPr="00793AE7" w:rsidRDefault="00793AE7" w:rsidP="00793AE7">
      <w:pPr>
        <w:pStyle w:val="ListParagraph"/>
        <w:numPr>
          <w:ilvl w:val="1"/>
          <w:numId w:val="13"/>
        </w:numPr>
      </w:pPr>
      <w:r w:rsidRPr="00793AE7">
        <w:t xml:space="preserve">To work with the Parish Safeguarding Officer, incumbent and others to ensure that St </w:t>
      </w:r>
      <w:r>
        <w:t>John’s</w:t>
      </w:r>
      <w:r w:rsidRPr="00793AE7">
        <w:t xml:space="preserve"> meets the</w:t>
      </w:r>
      <w:r>
        <w:t xml:space="preserve"> </w:t>
      </w:r>
      <w:r w:rsidRPr="00793AE7">
        <w:t xml:space="preserve">requirement of relevant legislation, Church of England </w:t>
      </w:r>
      <w:proofErr w:type="gramStart"/>
      <w:r w:rsidRPr="00793AE7">
        <w:t>Requirements</w:t>
      </w:r>
      <w:proofErr w:type="gramEnd"/>
      <w:r w:rsidRPr="00793AE7">
        <w:t xml:space="preserve"> and general good practice regarding the</w:t>
      </w:r>
      <w:r>
        <w:t xml:space="preserve"> </w:t>
      </w:r>
      <w:r w:rsidRPr="00793AE7">
        <w:t>safeguarding of children.</w:t>
      </w:r>
    </w:p>
    <w:p w14:paraId="7A77CBEA" w14:textId="60E87413" w:rsidR="00793AE7" w:rsidRPr="00793AE7" w:rsidRDefault="00793AE7" w:rsidP="00793AE7">
      <w:pPr>
        <w:pStyle w:val="ListParagraph"/>
        <w:numPr>
          <w:ilvl w:val="0"/>
          <w:numId w:val="13"/>
        </w:numPr>
        <w:rPr>
          <w:b/>
          <w:bCs/>
        </w:rPr>
      </w:pPr>
      <w:r w:rsidRPr="00793AE7">
        <w:rPr>
          <w:b/>
          <w:bCs/>
        </w:rPr>
        <w:t>General duties</w:t>
      </w:r>
    </w:p>
    <w:p w14:paraId="60D6D767" w14:textId="1DF8A810" w:rsidR="00793AE7" w:rsidRPr="00793AE7" w:rsidRDefault="00793AE7" w:rsidP="00793AE7">
      <w:pPr>
        <w:pStyle w:val="ListParagraph"/>
        <w:numPr>
          <w:ilvl w:val="1"/>
          <w:numId w:val="13"/>
        </w:numPr>
      </w:pPr>
      <w:r w:rsidRPr="00793AE7">
        <w:t>To play a full role as a member of the staff team taking part in staff meetings, retreats etc</w:t>
      </w:r>
    </w:p>
    <w:p w14:paraId="2D126CF3" w14:textId="27BC6148" w:rsidR="00793AE7" w:rsidRPr="00793AE7" w:rsidRDefault="00793AE7" w:rsidP="00793AE7">
      <w:pPr>
        <w:pStyle w:val="ListParagraph"/>
        <w:numPr>
          <w:ilvl w:val="1"/>
          <w:numId w:val="13"/>
        </w:numPr>
      </w:pPr>
      <w:r w:rsidRPr="00793AE7">
        <w:t xml:space="preserve">To </w:t>
      </w:r>
      <w:r>
        <w:t>develop a database of contacts in</w:t>
      </w:r>
      <w:r w:rsidR="00517607">
        <w:t xml:space="preserve"> </w:t>
      </w:r>
      <w:r>
        <w:t xml:space="preserve">line with GDPR, and maintain regular communication via a </w:t>
      </w:r>
      <w:proofErr w:type="gramStart"/>
      <w:r>
        <w:t>newsletter</w:t>
      </w:r>
      <w:proofErr w:type="gramEnd"/>
    </w:p>
    <w:p w14:paraId="36EA7AA6" w14:textId="3567720F" w:rsidR="00793AE7" w:rsidRPr="00793AE7" w:rsidRDefault="00793AE7" w:rsidP="00793AE7">
      <w:pPr>
        <w:pStyle w:val="ListParagraph"/>
        <w:numPr>
          <w:ilvl w:val="1"/>
          <w:numId w:val="13"/>
        </w:numPr>
      </w:pPr>
      <w:r w:rsidRPr="00793AE7">
        <w:t xml:space="preserve">To manage the children and </w:t>
      </w:r>
      <w:r>
        <w:t>youth</w:t>
      </w:r>
      <w:r w:rsidRPr="00793AE7">
        <w:t xml:space="preserve"> budget.</w:t>
      </w:r>
    </w:p>
    <w:p w14:paraId="5C6FFA02" w14:textId="7C85FDBF" w:rsidR="00793AE7" w:rsidRPr="00793AE7" w:rsidRDefault="00793AE7" w:rsidP="00793AE7">
      <w:pPr>
        <w:pStyle w:val="ListParagraph"/>
        <w:numPr>
          <w:ilvl w:val="1"/>
          <w:numId w:val="13"/>
        </w:numPr>
      </w:pPr>
      <w:r w:rsidRPr="00793AE7">
        <w:t>To provide reports of work as requested.</w:t>
      </w:r>
    </w:p>
    <w:p w14:paraId="2CD04D63" w14:textId="068E3582" w:rsidR="00793AE7" w:rsidRPr="00793AE7" w:rsidRDefault="00793AE7" w:rsidP="00793AE7">
      <w:pPr>
        <w:pStyle w:val="ListParagraph"/>
        <w:numPr>
          <w:ilvl w:val="1"/>
          <w:numId w:val="13"/>
        </w:numPr>
      </w:pPr>
      <w:r w:rsidRPr="00793AE7">
        <w:t>To continue personal development through reading, appropriate training events and suitable courses of</w:t>
      </w:r>
      <w:r>
        <w:t xml:space="preserve"> </w:t>
      </w:r>
      <w:r w:rsidRPr="00793AE7">
        <w:t>study; to keep abreast of developments relevant to children’s work in churches.</w:t>
      </w:r>
    </w:p>
    <w:p w14:paraId="4E358F41" w14:textId="5854E4A5" w:rsidR="00793AE7" w:rsidRPr="00793AE7" w:rsidRDefault="00793AE7" w:rsidP="00793AE7">
      <w:pPr>
        <w:pStyle w:val="ListParagraph"/>
        <w:numPr>
          <w:ilvl w:val="1"/>
          <w:numId w:val="13"/>
        </w:numPr>
      </w:pPr>
      <w:r w:rsidRPr="00793AE7">
        <w:t>To maintain and develop the children’s space in church.</w:t>
      </w:r>
    </w:p>
    <w:p w14:paraId="28BCAC4F" w14:textId="7155BCE5" w:rsidR="00517607" w:rsidRDefault="00793AE7" w:rsidP="00793AE7">
      <w:pPr>
        <w:pStyle w:val="ListParagraph"/>
        <w:numPr>
          <w:ilvl w:val="1"/>
          <w:numId w:val="13"/>
        </w:numPr>
      </w:pPr>
      <w:r w:rsidRPr="00793AE7">
        <w:t>To undertake any other duties that may reasonably be required of this post holder.</w:t>
      </w:r>
    </w:p>
    <w:p w14:paraId="013C87F8" w14:textId="77777777" w:rsidR="00517607" w:rsidRDefault="00517607">
      <w:r>
        <w:br w:type="page"/>
      </w:r>
    </w:p>
    <w:p w14:paraId="07BE5F11" w14:textId="338D7833" w:rsidR="00517607" w:rsidRDefault="00517607" w:rsidP="00517607">
      <w:pPr>
        <w:pStyle w:val="Heading2"/>
      </w:pPr>
      <w:r>
        <w:lastRenderedPageBreak/>
        <w:t>Person Specification</w:t>
      </w:r>
    </w:p>
    <w:tbl>
      <w:tblPr>
        <w:tblStyle w:val="TableGrid"/>
        <w:tblW w:w="0" w:type="auto"/>
        <w:tblLook w:val="04A0" w:firstRow="1" w:lastRow="0" w:firstColumn="1" w:lastColumn="0" w:noHBand="0" w:noVBand="1"/>
      </w:tblPr>
      <w:tblGrid>
        <w:gridCol w:w="1733"/>
        <w:gridCol w:w="6776"/>
        <w:gridCol w:w="501"/>
      </w:tblGrid>
      <w:tr w:rsidR="00517607" w14:paraId="165C439A" w14:textId="77777777" w:rsidTr="00517607">
        <w:tc>
          <w:tcPr>
            <w:tcW w:w="1733" w:type="dxa"/>
          </w:tcPr>
          <w:p w14:paraId="25A98063" w14:textId="7E4EB3EE" w:rsidR="00517607" w:rsidRDefault="00517607" w:rsidP="00517607">
            <w:r>
              <w:t xml:space="preserve">Skills, </w:t>
            </w:r>
            <w:proofErr w:type="gramStart"/>
            <w:r>
              <w:t>Knowledge</w:t>
            </w:r>
            <w:proofErr w:type="gramEnd"/>
            <w:r>
              <w:t xml:space="preserve"> and Aptitudes</w:t>
            </w:r>
          </w:p>
        </w:tc>
        <w:tc>
          <w:tcPr>
            <w:tcW w:w="6776" w:type="dxa"/>
          </w:tcPr>
          <w:p w14:paraId="6BF9DDCF" w14:textId="41ACE4EC" w:rsidR="00517607" w:rsidRPr="00517607" w:rsidRDefault="00517607" w:rsidP="00517607">
            <w:pPr>
              <w:pStyle w:val="ListParagraph"/>
              <w:numPr>
                <w:ilvl w:val="0"/>
                <w:numId w:val="15"/>
              </w:numPr>
              <w:ind w:left="428" w:hanging="428"/>
            </w:pPr>
            <w:r w:rsidRPr="00517607">
              <w:t>Experience leading non-churched people to faith.</w:t>
            </w:r>
          </w:p>
          <w:p w14:paraId="20F1080D" w14:textId="08E02F9F" w:rsidR="00517607" w:rsidRPr="00517607" w:rsidRDefault="00517607" w:rsidP="00517607">
            <w:pPr>
              <w:pStyle w:val="ListParagraph"/>
              <w:numPr>
                <w:ilvl w:val="0"/>
                <w:numId w:val="15"/>
              </w:numPr>
              <w:ind w:left="428" w:hanging="428"/>
            </w:pPr>
            <w:r w:rsidRPr="00517607">
              <w:t>Experience of establishing good working relationships with community</w:t>
            </w:r>
            <w:r>
              <w:t xml:space="preserve"> </w:t>
            </w:r>
            <w:r w:rsidRPr="00517607">
              <w:t>stakeholders</w:t>
            </w:r>
          </w:p>
          <w:p w14:paraId="59CEAC05" w14:textId="6B8A915F" w:rsidR="00517607" w:rsidRPr="00517607" w:rsidRDefault="00517607" w:rsidP="00517607">
            <w:pPr>
              <w:pStyle w:val="ListParagraph"/>
              <w:numPr>
                <w:ilvl w:val="0"/>
                <w:numId w:val="15"/>
              </w:numPr>
              <w:ind w:left="428" w:hanging="428"/>
            </w:pPr>
            <w:r w:rsidRPr="00517607">
              <w:t>Good understanding of safe practice with children</w:t>
            </w:r>
            <w:r>
              <w:t xml:space="preserve"> and young people.</w:t>
            </w:r>
          </w:p>
          <w:p w14:paraId="68AA18BA" w14:textId="1B545983" w:rsidR="00517607" w:rsidRPr="00517607" w:rsidRDefault="00517607" w:rsidP="00517607">
            <w:pPr>
              <w:pStyle w:val="ListParagraph"/>
              <w:numPr>
                <w:ilvl w:val="0"/>
                <w:numId w:val="15"/>
              </w:numPr>
              <w:ind w:left="428" w:hanging="428"/>
            </w:pPr>
            <w:r w:rsidRPr="00517607">
              <w:t>Good IT skills and the ability to organise your work and working environment.</w:t>
            </w:r>
          </w:p>
          <w:p w14:paraId="5AA912FB" w14:textId="2B5352C4" w:rsidR="00517607" w:rsidRPr="00517607" w:rsidRDefault="00517607" w:rsidP="00517607">
            <w:pPr>
              <w:pStyle w:val="ListParagraph"/>
              <w:numPr>
                <w:ilvl w:val="0"/>
                <w:numId w:val="15"/>
              </w:numPr>
              <w:ind w:left="428" w:hanging="428"/>
            </w:pPr>
            <w:r w:rsidRPr="00517607">
              <w:t xml:space="preserve">Ability to communicate with children &amp; </w:t>
            </w:r>
            <w:r>
              <w:t>young people</w:t>
            </w:r>
            <w:r w:rsidRPr="00517607">
              <w:t>, parents and church</w:t>
            </w:r>
            <w:r>
              <w:t xml:space="preserve"> </w:t>
            </w:r>
            <w:r w:rsidRPr="00517607">
              <w:t xml:space="preserve">members, including in a public and leadership </w:t>
            </w:r>
            <w:proofErr w:type="gramStart"/>
            <w:r w:rsidRPr="00517607">
              <w:t>role</w:t>
            </w:r>
            <w:proofErr w:type="gramEnd"/>
          </w:p>
          <w:p w14:paraId="17F7B921" w14:textId="77777777" w:rsidR="00517607" w:rsidRDefault="00517607" w:rsidP="00517607">
            <w:pPr>
              <w:pStyle w:val="ListParagraph"/>
              <w:numPr>
                <w:ilvl w:val="0"/>
                <w:numId w:val="15"/>
              </w:numPr>
              <w:ind w:left="428" w:hanging="428"/>
            </w:pPr>
            <w:r w:rsidRPr="00517607">
              <w:t xml:space="preserve">Previous safeguarding training and a willingness to undergo, and regularly </w:t>
            </w:r>
            <w:proofErr w:type="gramStart"/>
            <w:r w:rsidRPr="00517607">
              <w:t>up</w:t>
            </w:r>
            <w:r>
              <w:t xml:space="preserve"> </w:t>
            </w:r>
            <w:r w:rsidRPr="00517607">
              <w:t>date</w:t>
            </w:r>
            <w:proofErr w:type="gramEnd"/>
            <w:r w:rsidRPr="00517607">
              <w:t>, such training.</w:t>
            </w:r>
          </w:p>
          <w:p w14:paraId="72AF13BE" w14:textId="2099E94D" w:rsidR="00517607" w:rsidRDefault="00517607" w:rsidP="00517607">
            <w:pPr>
              <w:pStyle w:val="ListParagraph"/>
              <w:numPr>
                <w:ilvl w:val="0"/>
                <w:numId w:val="15"/>
              </w:numPr>
              <w:ind w:left="428" w:hanging="428"/>
            </w:pPr>
            <w:r w:rsidRPr="00517607">
              <w:t>Able</w:t>
            </w:r>
            <w:r>
              <w:t xml:space="preserve"> </w:t>
            </w:r>
            <w:r w:rsidRPr="00517607">
              <w:t>to</w:t>
            </w:r>
            <w:r>
              <w:t xml:space="preserve"> </w:t>
            </w:r>
            <w:r w:rsidRPr="00517607">
              <w:t>initiate</w:t>
            </w:r>
            <w:r>
              <w:t xml:space="preserve"> </w:t>
            </w:r>
            <w:r w:rsidRPr="00517607">
              <w:t>and</w:t>
            </w:r>
            <w:r>
              <w:t xml:space="preserve"> </w:t>
            </w:r>
            <w:r w:rsidRPr="00517607">
              <w:t>develop</w:t>
            </w:r>
            <w:r>
              <w:t xml:space="preserve"> </w:t>
            </w:r>
            <w:r w:rsidRPr="00517607">
              <w:t xml:space="preserve">projects. </w:t>
            </w:r>
          </w:p>
        </w:tc>
        <w:tc>
          <w:tcPr>
            <w:tcW w:w="501" w:type="dxa"/>
          </w:tcPr>
          <w:p w14:paraId="1FFFC8C6" w14:textId="77777777" w:rsidR="00517607" w:rsidRDefault="00517607" w:rsidP="00517607">
            <w:r>
              <w:t>D</w:t>
            </w:r>
          </w:p>
          <w:p w14:paraId="00E89B06" w14:textId="77777777" w:rsidR="00517607" w:rsidRDefault="00517607" w:rsidP="00517607">
            <w:r>
              <w:t>D</w:t>
            </w:r>
          </w:p>
          <w:p w14:paraId="0ADA3B54" w14:textId="77777777" w:rsidR="00517607" w:rsidRDefault="00517607" w:rsidP="00517607"/>
          <w:p w14:paraId="21F491FB" w14:textId="77777777" w:rsidR="00517607" w:rsidRDefault="00517607" w:rsidP="00517607">
            <w:r>
              <w:t>E</w:t>
            </w:r>
          </w:p>
          <w:p w14:paraId="60621463" w14:textId="77777777" w:rsidR="00517607" w:rsidRDefault="00517607" w:rsidP="00517607"/>
          <w:p w14:paraId="107D83F9" w14:textId="1F4C2D6D" w:rsidR="00517607" w:rsidRDefault="00517607" w:rsidP="00517607">
            <w:r>
              <w:t>D</w:t>
            </w:r>
          </w:p>
          <w:p w14:paraId="438643AF" w14:textId="77777777" w:rsidR="00517607" w:rsidRDefault="00517607" w:rsidP="00517607"/>
          <w:p w14:paraId="293252CA" w14:textId="77777777" w:rsidR="00517607" w:rsidRDefault="00517607" w:rsidP="00517607">
            <w:r>
              <w:t>E</w:t>
            </w:r>
          </w:p>
          <w:p w14:paraId="0C54EDAB" w14:textId="77777777" w:rsidR="00517607" w:rsidRDefault="00517607" w:rsidP="00517607"/>
          <w:p w14:paraId="5E258E73" w14:textId="77777777" w:rsidR="00517607" w:rsidRDefault="00517607" w:rsidP="00517607"/>
          <w:p w14:paraId="088782E1" w14:textId="77777777" w:rsidR="00517607" w:rsidRDefault="00517607" w:rsidP="00517607">
            <w:r>
              <w:t>E</w:t>
            </w:r>
          </w:p>
          <w:p w14:paraId="1808399D" w14:textId="77777777" w:rsidR="00517607" w:rsidRDefault="00517607" w:rsidP="00517607"/>
          <w:p w14:paraId="419543F1" w14:textId="0E970B2A" w:rsidR="00517607" w:rsidRDefault="00517607" w:rsidP="00517607">
            <w:r>
              <w:t>E</w:t>
            </w:r>
          </w:p>
        </w:tc>
      </w:tr>
      <w:tr w:rsidR="00517607" w14:paraId="29444526" w14:textId="77777777" w:rsidTr="00517607">
        <w:tc>
          <w:tcPr>
            <w:tcW w:w="1733" w:type="dxa"/>
          </w:tcPr>
          <w:p w14:paraId="6C9A369F" w14:textId="53D729F3" w:rsidR="00517607" w:rsidRDefault="00517607" w:rsidP="00517607">
            <w:r>
              <w:t>Qualifications, Training and Experience</w:t>
            </w:r>
          </w:p>
        </w:tc>
        <w:tc>
          <w:tcPr>
            <w:tcW w:w="6776" w:type="dxa"/>
          </w:tcPr>
          <w:p w14:paraId="561628E8" w14:textId="1704B207" w:rsidR="00517607" w:rsidRPr="00517607" w:rsidRDefault="00517607" w:rsidP="00517607">
            <w:pPr>
              <w:pStyle w:val="ListParagraph"/>
              <w:numPr>
                <w:ilvl w:val="0"/>
                <w:numId w:val="16"/>
              </w:numPr>
              <w:ind w:left="428" w:hanging="428"/>
            </w:pPr>
            <w:r w:rsidRPr="00517607">
              <w:t>Relevant training/qualification in children’s work (</w:t>
            </w:r>
            <w:proofErr w:type="spellStart"/>
            <w:r w:rsidRPr="00517607">
              <w:t>Eg.</w:t>
            </w:r>
            <w:proofErr w:type="spellEnd"/>
            <w:r w:rsidRPr="00517607">
              <w:t xml:space="preserve"> Youth Work Degree)</w:t>
            </w:r>
          </w:p>
          <w:p w14:paraId="2B2C41D8" w14:textId="6C11B980" w:rsidR="00517607" w:rsidRPr="00517607" w:rsidRDefault="00517607" w:rsidP="00517607">
            <w:pPr>
              <w:pStyle w:val="ListParagraph"/>
              <w:numPr>
                <w:ilvl w:val="0"/>
                <w:numId w:val="16"/>
              </w:numPr>
              <w:ind w:left="428" w:hanging="428"/>
            </w:pPr>
            <w:r w:rsidRPr="00517607">
              <w:t xml:space="preserve">Experience of </w:t>
            </w:r>
            <w:r>
              <w:t xml:space="preserve">youth or </w:t>
            </w:r>
            <w:r w:rsidRPr="00517607">
              <w:t>children’s ministry in a church setting</w:t>
            </w:r>
          </w:p>
          <w:p w14:paraId="5BE6D515" w14:textId="5E307A47" w:rsidR="00517607" w:rsidRPr="00517607" w:rsidRDefault="00517607" w:rsidP="00517607">
            <w:pPr>
              <w:pStyle w:val="ListParagraph"/>
              <w:numPr>
                <w:ilvl w:val="0"/>
                <w:numId w:val="16"/>
              </w:numPr>
              <w:ind w:left="428" w:hanging="428"/>
            </w:pPr>
            <w:r w:rsidRPr="00517607">
              <w:t>Demonstrable Biblical knowledge and the ability to share it with children</w:t>
            </w:r>
            <w:r>
              <w:t xml:space="preserve"> and young </w:t>
            </w:r>
            <w:proofErr w:type="gramStart"/>
            <w:r>
              <w:t>people</w:t>
            </w:r>
            <w:proofErr w:type="gramEnd"/>
          </w:p>
          <w:p w14:paraId="4FAB1D3B" w14:textId="6631D3AC" w:rsidR="00517607" w:rsidRPr="00517607" w:rsidRDefault="00517607" w:rsidP="00517607">
            <w:pPr>
              <w:pStyle w:val="ListParagraph"/>
              <w:numPr>
                <w:ilvl w:val="0"/>
                <w:numId w:val="16"/>
              </w:numPr>
              <w:ind w:left="428" w:hanging="428"/>
            </w:pPr>
            <w:r w:rsidRPr="00517607">
              <w:t>Proven ability to teach, train and disciple children</w:t>
            </w:r>
            <w:r>
              <w:t xml:space="preserve"> and young people</w:t>
            </w:r>
            <w:r w:rsidRPr="00517607">
              <w:t xml:space="preserve"> with a wide range of</w:t>
            </w:r>
            <w:r>
              <w:t xml:space="preserve"> </w:t>
            </w:r>
            <w:r w:rsidRPr="00517607">
              <w:t>backgrounds and church experiences.</w:t>
            </w:r>
          </w:p>
          <w:p w14:paraId="5FF0833C" w14:textId="77777777" w:rsidR="00517607" w:rsidRDefault="00517607" w:rsidP="00517607">
            <w:pPr>
              <w:pStyle w:val="ListParagraph"/>
              <w:numPr>
                <w:ilvl w:val="0"/>
                <w:numId w:val="16"/>
              </w:numPr>
              <w:ind w:left="428" w:hanging="428"/>
            </w:pPr>
            <w:r w:rsidRPr="00517607">
              <w:t>Proven ability to lead, build and equip effective volunteer teams.</w:t>
            </w:r>
          </w:p>
          <w:p w14:paraId="71CBAEF5" w14:textId="77777777" w:rsidR="00517607" w:rsidRDefault="00517607" w:rsidP="00517607">
            <w:pPr>
              <w:pStyle w:val="ListParagraph"/>
              <w:numPr>
                <w:ilvl w:val="0"/>
                <w:numId w:val="16"/>
              </w:numPr>
              <w:ind w:left="428" w:hanging="428"/>
            </w:pPr>
            <w:r w:rsidRPr="00517607">
              <w:t>Proven ability to engage and enthuse the 0-1</w:t>
            </w:r>
            <w:r>
              <w:t>8</w:t>
            </w:r>
            <w:r w:rsidRPr="00517607">
              <w:t xml:space="preserve"> age group and to gain the</w:t>
            </w:r>
            <w:r>
              <w:t xml:space="preserve"> </w:t>
            </w:r>
            <w:r w:rsidRPr="00517607">
              <w:t xml:space="preserve">confidence of their </w:t>
            </w:r>
            <w:proofErr w:type="gramStart"/>
            <w:r w:rsidRPr="00517607">
              <w:t>parents</w:t>
            </w:r>
            <w:proofErr w:type="gramEnd"/>
          </w:p>
          <w:p w14:paraId="313A7896" w14:textId="77777777" w:rsidR="00517607" w:rsidRDefault="00517607" w:rsidP="00517607">
            <w:pPr>
              <w:pStyle w:val="ListParagraph"/>
              <w:numPr>
                <w:ilvl w:val="0"/>
                <w:numId w:val="16"/>
              </w:numPr>
              <w:ind w:left="428" w:hanging="428"/>
            </w:pPr>
            <w:r>
              <w:t>Experience of managing a budget</w:t>
            </w:r>
          </w:p>
          <w:p w14:paraId="732E5D22" w14:textId="5CAB6767" w:rsidR="00517607" w:rsidRDefault="00517607" w:rsidP="00517607">
            <w:pPr>
              <w:pStyle w:val="ListParagraph"/>
              <w:numPr>
                <w:ilvl w:val="0"/>
                <w:numId w:val="16"/>
              </w:numPr>
              <w:ind w:left="428" w:hanging="428"/>
            </w:pPr>
            <w:r>
              <w:t>Experience of planting a new worshipping community</w:t>
            </w:r>
          </w:p>
        </w:tc>
        <w:tc>
          <w:tcPr>
            <w:tcW w:w="501" w:type="dxa"/>
          </w:tcPr>
          <w:p w14:paraId="5836DBFA" w14:textId="77777777" w:rsidR="00517607" w:rsidRDefault="00517607" w:rsidP="00517607">
            <w:r>
              <w:t>D</w:t>
            </w:r>
          </w:p>
          <w:p w14:paraId="206F35A2" w14:textId="77777777" w:rsidR="00517607" w:rsidRDefault="00517607" w:rsidP="00517607"/>
          <w:p w14:paraId="74C4EBFC" w14:textId="77777777" w:rsidR="00517607" w:rsidRDefault="00517607" w:rsidP="00517607">
            <w:r>
              <w:t>D</w:t>
            </w:r>
          </w:p>
          <w:p w14:paraId="69D8FACE" w14:textId="77777777" w:rsidR="00517607" w:rsidRDefault="00517607" w:rsidP="00517607"/>
          <w:p w14:paraId="3079AB16" w14:textId="77777777" w:rsidR="00517607" w:rsidRDefault="00517607" w:rsidP="00517607">
            <w:r>
              <w:t>E</w:t>
            </w:r>
          </w:p>
          <w:p w14:paraId="48D0A4C8" w14:textId="77777777" w:rsidR="00517607" w:rsidRDefault="00517607" w:rsidP="00517607"/>
          <w:p w14:paraId="6DC2AFFE" w14:textId="77777777" w:rsidR="00517607" w:rsidRDefault="00517607" w:rsidP="00517607">
            <w:r>
              <w:t>D</w:t>
            </w:r>
          </w:p>
          <w:p w14:paraId="0820936B" w14:textId="77777777" w:rsidR="00517607" w:rsidRDefault="00517607" w:rsidP="00517607"/>
          <w:p w14:paraId="52818B08" w14:textId="77777777" w:rsidR="00517607" w:rsidRDefault="00517607" w:rsidP="00517607"/>
          <w:p w14:paraId="55DFBC0A" w14:textId="77777777" w:rsidR="00517607" w:rsidRDefault="00517607" w:rsidP="00517607">
            <w:r>
              <w:t>E</w:t>
            </w:r>
          </w:p>
          <w:p w14:paraId="7265FD92" w14:textId="77777777" w:rsidR="00517607" w:rsidRDefault="00517607" w:rsidP="00517607"/>
          <w:p w14:paraId="0A2B3810" w14:textId="77777777" w:rsidR="00517607" w:rsidRDefault="00517607" w:rsidP="00517607">
            <w:r>
              <w:t>E</w:t>
            </w:r>
          </w:p>
          <w:p w14:paraId="57B6AAE4" w14:textId="77777777" w:rsidR="00517607" w:rsidRDefault="00517607" w:rsidP="00517607"/>
          <w:p w14:paraId="4E61D32E" w14:textId="77777777" w:rsidR="00517607" w:rsidRDefault="00517607" w:rsidP="00517607">
            <w:r>
              <w:t>D</w:t>
            </w:r>
          </w:p>
          <w:p w14:paraId="54B7C66E" w14:textId="19EF7D3B" w:rsidR="00517607" w:rsidRDefault="00517607" w:rsidP="00517607">
            <w:r>
              <w:t>D</w:t>
            </w:r>
          </w:p>
        </w:tc>
      </w:tr>
      <w:tr w:rsidR="00517607" w14:paraId="57C648DA" w14:textId="77777777" w:rsidTr="00517607">
        <w:tc>
          <w:tcPr>
            <w:tcW w:w="1733" w:type="dxa"/>
          </w:tcPr>
          <w:p w14:paraId="3B1D9ED1" w14:textId="53C9D474" w:rsidR="00517607" w:rsidRDefault="00517607" w:rsidP="00517607">
            <w:r>
              <w:t>Personal Attributes</w:t>
            </w:r>
          </w:p>
        </w:tc>
        <w:tc>
          <w:tcPr>
            <w:tcW w:w="6776" w:type="dxa"/>
          </w:tcPr>
          <w:p w14:paraId="12CF81C1" w14:textId="3508A60D" w:rsidR="00517607" w:rsidRPr="00517607" w:rsidRDefault="00517607" w:rsidP="00517607">
            <w:pPr>
              <w:pStyle w:val="ListParagraph"/>
              <w:numPr>
                <w:ilvl w:val="0"/>
                <w:numId w:val="17"/>
              </w:numPr>
              <w:ind w:left="428" w:hanging="428"/>
            </w:pPr>
            <w:r w:rsidRPr="00517607">
              <w:t xml:space="preserve">Committed and baptised Christian involved in church </w:t>
            </w:r>
            <w:proofErr w:type="gramStart"/>
            <w:r w:rsidRPr="00517607">
              <w:t>activities</w:t>
            </w:r>
            <w:proofErr w:type="gramEnd"/>
          </w:p>
          <w:p w14:paraId="638B40C1" w14:textId="7AB2520A" w:rsidR="00517607" w:rsidRPr="00517607" w:rsidRDefault="00517607" w:rsidP="00517607">
            <w:pPr>
              <w:pStyle w:val="ListParagraph"/>
              <w:numPr>
                <w:ilvl w:val="0"/>
                <w:numId w:val="17"/>
              </w:numPr>
              <w:ind w:left="428" w:hanging="428"/>
            </w:pPr>
            <w:r w:rsidRPr="00517607">
              <w:t>A Christian who is prayerful and open to the renewing work of the Holy Spirit</w:t>
            </w:r>
            <w:r>
              <w:t xml:space="preserve"> </w:t>
            </w:r>
            <w:r w:rsidRPr="00517607">
              <w:t>and one who holds to central church beliefs and teaching in matters of faith</w:t>
            </w:r>
            <w:r>
              <w:t xml:space="preserve"> </w:t>
            </w:r>
            <w:r w:rsidRPr="00517607">
              <w:t xml:space="preserve">and </w:t>
            </w:r>
            <w:proofErr w:type="gramStart"/>
            <w:r w:rsidRPr="00517607">
              <w:t>conduct</w:t>
            </w:r>
            <w:proofErr w:type="gramEnd"/>
          </w:p>
          <w:p w14:paraId="673EE4A0" w14:textId="73B444A1" w:rsidR="00517607" w:rsidRPr="00517607" w:rsidRDefault="00517607" w:rsidP="00517607">
            <w:pPr>
              <w:pStyle w:val="ListParagraph"/>
              <w:numPr>
                <w:ilvl w:val="0"/>
                <w:numId w:val="17"/>
              </w:numPr>
              <w:ind w:left="428" w:hanging="428"/>
            </w:pPr>
            <w:r w:rsidRPr="00517607">
              <w:t xml:space="preserve">A heart for children &amp; </w:t>
            </w:r>
            <w:r>
              <w:t>youth</w:t>
            </w:r>
            <w:r w:rsidRPr="00517607">
              <w:t xml:space="preserve"> and a vision for Christian children &amp; </w:t>
            </w:r>
            <w:r>
              <w:t xml:space="preserve">youth </w:t>
            </w:r>
            <w:r w:rsidRPr="00517607">
              <w:t>ministry</w:t>
            </w:r>
          </w:p>
          <w:p w14:paraId="72D5B00E" w14:textId="2FB72E16" w:rsidR="00517607" w:rsidRPr="00517607" w:rsidRDefault="00517607" w:rsidP="00517607">
            <w:pPr>
              <w:pStyle w:val="ListParagraph"/>
              <w:numPr>
                <w:ilvl w:val="0"/>
                <w:numId w:val="17"/>
              </w:numPr>
              <w:ind w:left="428" w:hanging="428"/>
            </w:pPr>
            <w:r w:rsidRPr="00517607">
              <w:t xml:space="preserve">Able to handle, with competence, a demanding and varied </w:t>
            </w:r>
            <w:proofErr w:type="gramStart"/>
            <w:r w:rsidRPr="00517607">
              <w:t>workload</w:t>
            </w:r>
            <w:proofErr w:type="gramEnd"/>
          </w:p>
          <w:p w14:paraId="66947526" w14:textId="4CE48299" w:rsidR="00517607" w:rsidRPr="00517607" w:rsidRDefault="00517607" w:rsidP="00517607">
            <w:pPr>
              <w:pStyle w:val="ListParagraph"/>
              <w:numPr>
                <w:ilvl w:val="0"/>
                <w:numId w:val="17"/>
              </w:numPr>
              <w:ind w:left="428" w:hanging="428"/>
            </w:pPr>
            <w:r w:rsidRPr="00517607">
              <w:t>Well-motivated, able to take initiative, to plan and carry out work without</w:t>
            </w:r>
            <w:r>
              <w:t xml:space="preserve"> </w:t>
            </w:r>
            <w:r w:rsidRPr="00517607">
              <w:t xml:space="preserve">close </w:t>
            </w:r>
            <w:proofErr w:type="gramStart"/>
            <w:r w:rsidRPr="00517607">
              <w:t>supervision</w:t>
            </w:r>
            <w:proofErr w:type="gramEnd"/>
          </w:p>
          <w:p w14:paraId="221E7FFC" w14:textId="794E9634" w:rsidR="00517607" w:rsidRPr="00517607" w:rsidRDefault="00517607" w:rsidP="00517607">
            <w:pPr>
              <w:pStyle w:val="ListParagraph"/>
              <w:numPr>
                <w:ilvl w:val="0"/>
                <w:numId w:val="17"/>
              </w:numPr>
              <w:ind w:left="428" w:hanging="428"/>
            </w:pPr>
            <w:r w:rsidRPr="00517607">
              <w:t>Good inter-personal and communication skills: able to work with a diverse</w:t>
            </w:r>
            <w:r>
              <w:t xml:space="preserve"> </w:t>
            </w:r>
            <w:r w:rsidRPr="00517607">
              <w:t xml:space="preserve">range of </w:t>
            </w:r>
            <w:proofErr w:type="gramStart"/>
            <w:r w:rsidRPr="00517607">
              <w:t>people</w:t>
            </w:r>
            <w:proofErr w:type="gramEnd"/>
          </w:p>
          <w:p w14:paraId="0720B2FA" w14:textId="2BE06BD5" w:rsidR="00517607" w:rsidRPr="00517607" w:rsidRDefault="00517607" w:rsidP="00517607">
            <w:pPr>
              <w:pStyle w:val="ListParagraph"/>
              <w:numPr>
                <w:ilvl w:val="0"/>
                <w:numId w:val="17"/>
              </w:numPr>
              <w:ind w:left="428" w:hanging="428"/>
            </w:pPr>
            <w:r w:rsidRPr="00517607">
              <w:t>Positive team member and team leader</w:t>
            </w:r>
          </w:p>
          <w:p w14:paraId="0C7EDECA" w14:textId="3BCD34D5" w:rsidR="00517607" w:rsidRPr="00517607" w:rsidRDefault="00517607" w:rsidP="00517607">
            <w:pPr>
              <w:pStyle w:val="ListParagraph"/>
              <w:numPr>
                <w:ilvl w:val="0"/>
                <w:numId w:val="17"/>
              </w:numPr>
              <w:ind w:left="428" w:hanging="428"/>
            </w:pPr>
            <w:r w:rsidRPr="00517607">
              <w:t>Excellent self-management, time management and prioritisation skills</w:t>
            </w:r>
          </w:p>
          <w:p w14:paraId="775B413C" w14:textId="03C3F69F" w:rsidR="00517607" w:rsidRPr="00517607" w:rsidRDefault="00517607" w:rsidP="00517607">
            <w:pPr>
              <w:pStyle w:val="ListParagraph"/>
              <w:numPr>
                <w:ilvl w:val="0"/>
                <w:numId w:val="17"/>
              </w:numPr>
              <w:ind w:left="428" w:hanging="428"/>
            </w:pPr>
            <w:r w:rsidRPr="00517607">
              <w:lastRenderedPageBreak/>
              <w:t>A heart for bringing unchurched people to faith, and developing them into</w:t>
            </w:r>
            <w:r>
              <w:t xml:space="preserve"> </w:t>
            </w:r>
            <w:r w:rsidRPr="00517607">
              <w:t xml:space="preserve">wholehearted disciples of </w:t>
            </w:r>
            <w:proofErr w:type="gramStart"/>
            <w:r w:rsidRPr="00517607">
              <w:t>Christ</w:t>
            </w:r>
            <w:proofErr w:type="gramEnd"/>
          </w:p>
          <w:p w14:paraId="128B4FCC" w14:textId="77777777" w:rsidR="00517607" w:rsidRDefault="00517607" w:rsidP="00517607">
            <w:pPr>
              <w:pStyle w:val="ListParagraph"/>
              <w:numPr>
                <w:ilvl w:val="0"/>
                <w:numId w:val="17"/>
              </w:numPr>
              <w:ind w:left="428" w:hanging="428"/>
            </w:pPr>
            <w:r w:rsidRPr="00517607">
              <w:t>Complete confidentiality and trustworthiness</w:t>
            </w:r>
          </w:p>
          <w:p w14:paraId="7A6293DC" w14:textId="18410C8E" w:rsidR="00517607" w:rsidRDefault="00517607" w:rsidP="00517607">
            <w:pPr>
              <w:pStyle w:val="ListParagraph"/>
              <w:numPr>
                <w:ilvl w:val="0"/>
                <w:numId w:val="17"/>
              </w:numPr>
              <w:ind w:left="428" w:hanging="428"/>
            </w:pPr>
            <w:r w:rsidRPr="00517607">
              <w:t>Ability to persevere and show resilience</w:t>
            </w:r>
          </w:p>
        </w:tc>
        <w:tc>
          <w:tcPr>
            <w:tcW w:w="501" w:type="dxa"/>
          </w:tcPr>
          <w:p w14:paraId="7B44EC34" w14:textId="4461D4C3" w:rsidR="00517607" w:rsidRDefault="00517607" w:rsidP="00517607">
            <w:r>
              <w:lastRenderedPageBreak/>
              <w:t>E</w:t>
            </w:r>
          </w:p>
          <w:p w14:paraId="0F7943BD" w14:textId="77777777" w:rsidR="00517607" w:rsidRDefault="00517607" w:rsidP="00517607"/>
          <w:p w14:paraId="4A70CD0C" w14:textId="77777777" w:rsidR="00517607" w:rsidRDefault="00517607" w:rsidP="00517607">
            <w:r>
              <w:t>E</w:t>
            </w:r>
          </w:p>
          <w:p w14:paraId="498192DD" w14:textId="77777777" w:rsidR="00517607" w:rsidRDefault="00517607" w:rsidP="00517607"/>
          <w:p w14:paraId="19850989" w14:textId="77777777" w:rsidR="00517607" w:rsidRDefault="00517607" w:rsidP="00517607"/>
          <w:p w14:paraId="2D464BCC" w14:textId="77777777" w:rsidR="00517607" w:rsidRDefault="00517607" w:rsidP="00517607">
            <w:r>
              <w:t>E</w:t>
            </w:r>
          </w:p>
          <w:p w14:paraId="4ECB6797" w14:textId="77777777" w:rsidR="00517607" w:rsidRDefault="00517607" w:rsidP="00517607"/>
          <w:p w14:paraId="33EEBF6B" w14:textId="77777777" w:rsidR="00517607" w:rsidRDefault="00517607" w:rsidP="00517607">
            <w:r>
              <w:t>E</w:t>
            </w:r>
          </w:p>
          <w:p w14:paraId="48614C06" w14:textId="77777777" w:rsidR="00517607" w:rsidRDefault="00517607" w:rsidP="00517607"/>
          <w:p w14:paraId="38766A0F" w14:textId="77777777" w:rsidR="00517607" w:rsidRDefault="00517607" w:rsidP="00517607">
            <w:r>
              <w:t>E</w:t>
            </w:r>
          </w:p>
          <w:p w14:paraId="04E6F329" w14:textId="77777777" w:rsidR="00517607" w:rsidRDefault="00517607" w:rsidP="00517607"/>
          <w:p w14:paraId="31E976A9" w14:textId="77777777" w:rsidR="00517607" w:rsidRDefault="00517607" w:rsidP="00517607">
            <w:r>
              <w:t>E</w:t>
            </w:r>
          </w:p>
          <w:p w14:paraId="3578D7BA" w14:textId="77777777" w:rsidR="00517607" w:rsidRDefault="00517607" w:rsidP="00517607"/>
          <w:p w14:paraId="2590400D" w14:textId="77777777" w:rsidR="00517607" w:rsidRDefault="00517607" w:rsidP="00517607">
            <w:r>
              <w:t>E</w:t>
            </w:r>
          </w:p>
          <w:p w14:paraId="762E730F" w14:textId="77777777" w:rsidR="00517607" w:rsidRDefault="00517607" w:rsidP="00517607">
            <w:r>
              <w:t>E</w:t>
            </w:r>
          </w:p>
          <w:p w14:paraId="1277E84D" w14:textId="77777777" w:rsidR="00517607" w:rsidRDefault="00517607" w:rsidP="00517607"/>
          <w:p w14:paraId="232E3D75" w14:textId="77777777" w:rsidR="00517607" w:rsidRDefault="00517607" w:rsidP="00517607">
            <w:r>
              <w:t>E</w:t>
            </w:r>
          </w:p>
          <w:p w14:paraId="38E1D05D" w14:textId="77777777" w:rsidR="00517607" w:rsidRDefault="00517607" w:rsidP="00517607"/>
          <w:p w14:paraId="23780A62" w14:textId="77777777" w:rsidR="00517607" w:rsidRDefault="00517607" w:rsidP="00517607">
            <w:r>
              <w:t>E</w:t>
            </w:r>
          </w:p>
          <w:p w14:paraId="32CF5A41" w14:textId="4F332525" w:rsidR="00517607" w:rsidRDefault="00517607" w:rsidP="00517607">
            <w:r>
              <w:t>E</w:t>
            </w:r>
          </w:p>
        </w:tc>
      </w:tr>
      <w:tr w:rsidR="00517607" w14:paraId="24401752" w14:textId="77777777" w:rsidTr="00517607">
        <w:tc>
          <w:tcPr>
            <w:tcW w:w="1733" w:type="dxa"/>
          </w:tcPr>
          <w:p w14:paraId="6CE5B9D8" w14:textId="6280900A" w:rsidR="00517607" w:rsidRDefault="00517607" w:rsidP="00517607">
            <w:r>
              <w:lastRenderedPageBreak/>
              <w:t>Disposition and Attitude</w:t>
            </w:r>
          </w:p>
        </w:tc>
        <w:tc>
          <w:tcPr>
            <w:tcW w:w="6776" w:type="dxa"/>
          </w:tcPr>
          <w:p w14:paraId="44178DD4" w14:textId="3944FDC6" w:rsidR="00517607" w:rsidRDefault="00517607" w:rsidP="00517607">
            <w:pPr>
              <w:pStyle w:val="ListParagraph"/>
              <w:numPr>
                <w:ilvl w:val="0"/>
                <w:numId w:val="19"/>
              </w:numPr>
            </w:pPr>
            <w:r w:rsidRPr="00517607">
              <w:t>Willingness to work within the authority structures of the Church of England</w:t>
            </w:r>
            <w:r>
              <w:t xml:space="preserve"> </w:t>
            </w:r>
            <w:r w:rsidRPr="00517607">
              <w:t xml:space="preserve">and St </w:t>
            </w:r>
            <w:r>
              <w:t>John’s.</w:t>
            </w:r>
          </w:p>
        </w:tc>
        <w:tc>
          <w:tcPr>
            <w:tcW w:w="501" w:type="dxa"/>
          </w:tcPr>
          <w:p w14:paraId="56A8C951" w14:textId="7824EA95" w:rsidR="00517607" w:rsidRDefault="00517607" w:rsidP="00517607">
            <w:r>
              <w:t>E</w:t>
            </w:r>
          </w:p>
        </w:tc>
      </w:tr>
      <w:tr w:rsidR="00517607" w14:paraId="0A8BEAE8" w14:textId="77777777" w:rsidTr="00517607">
        <w:tc>
          <w:tcPr>
            <w:tcW w:w="1733" w:type="dxa"/>
          </w:tcPr>
          <w:p w14:paraId="49CB7809" w14:textId="2C30064C" w:rsidR="00517607" w:rsidRDefault="00517607" w:rsidP="00517607">
            <w:r>
              <w:t>Special Requirements</w:t>
            </w:r>
          </w:p>
        </w:tc>
        <w:tc>
          <w:tcPr>
            <w:tcW w:w="6776" w:type="dxa"/>
          </w:tcPr>
          <w:p w14:paraId="1245B68C" w14:textId="0D38E665" w:rsidR="00517607" w:rsidRPr="00517607" w:rsidRDefault="00517607" w:rsidP="00517607">
            <w:pPr>
              <w:pStyle w:val="ListParagraph"/>
              <w:numPr>
                <w:ilvl w:val="0"/>
                <w:numId w:val="18"/>
              </w:numPr>
              <w:ind w:left="428" w:hanging="428"/>
            </w:pPr>
            <w:r w:rsidRPr="00517607">
              <w:t xml:space="preserve">Willing to undergo enhanced DBS </w:t>
            </w:r>
            <w:proofErr w:type="gramStart"/>
            <w:r w:rsidRPr="00517607">
              <w:t>disclosure</w:t>
            </w:r>
            <w:proofErr w:type="gramEnd"/>
          </w:p>
          <w:p w14:paraId="6AE0F258" w14:textId="6F52C265" w:rsidR="00517607" w:rsidRDefault="00517607" w:rsidP="00517607">
            <w:pPr>
              <w:pStyle w:val="ListParagraph"/>
              <w:numPr>
                <w:ilvl w:val="0"/>
                <w:numId w:val="18"/>
              </w:numPr>
              <w:ind w:left="428" w:hanging="428"/>
            </w:pPr>
            <w:r w:rsidRPr="00517607">
              <w:t>Physical</w:t>
            </w:r>
            <w:r>
              <w:t>ly</w:t>
            </w:r>
            <w:r w:rsidRPr="00517607">
              <w:t xml:space="preserve"> ability to carry out the demands of the </w:t>
            </w:r>
            <w:proofErr w:type="gramStart"/>
            <w:r w:rsidRPr="00517607">
              <w:t>job</w:t>
            </w:r>
            <w:proofErr w:type="gramEnd"/>
          </w:p>
          <w:p w14:paraId="1DC8C38B" w14:textId="2B6C0AA4" w:rsidR="00517607" w:rsidRDefault="00517607" w:rsidP="00517607">
            <w:pPr>
              <w:pStyle w:val="ListParagraph"/>
              <w:numPr>
                <w:ilvl w:val="0"/>
                <w:numId w:val="18"/>
              </w:numPr>
              <w:ind w:left="428" w:hanging="428"/>
            </w:pPr>
            <w:r w:rsidRPr="00517607">
              <w:t>Currently eligible to work in the UK</w:t>
            </w:r>
          </w:p>
        </w:tc>
        <w:tc>
          <w:tcPr>
            <w:tcW w:w="501" w:type="dxa"/>
          </w:tcPr>
          <w:p w14:paraId="717171D3" w14:textId="77777777" w:rsidR="00517607" w:rsidRDefault="00517607" w:rsidP="00517607">
            <w:r>
              <w:t>E</w:t>
            </w:r>
          </w:p>
          <w:p w14:paraId="5A899660" w14:textId="77777777" w:rsidR="00517607" w:rsidRDefault="00517607" w:rsidP="00517607">
            <w:r>
              <w:t>E</w:t>
            </w:r>
          </w:p>
          <w:p w14:paraId="3A026FE8" w14:textId="6B5AB445" w:rsidR="00517607" w:rsidRDefault="00517607" w:rsidP="00517607">
            <w:r>
              <w:t>E</w:t>
            </w:r>
          </w:p>
        </w:tc>
      </w:tr>
    </w:tbl>
    <w:p w14:paraId="79CABA30" w14:textId="4ECF4512" w:rsidR="00793AE7" w:rsidRPr="006B6251" w:rsidRDefault="00793AE7" w:rsidP="00517607"/>
    <w:sectPr w:rsidR="00793AE7" w:rsidRPr="006B6251" w:rsidSect="00792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A53"/>
    <w:multiLevelType w:val="multilevel"/>
    <w:tmpl w:val="8600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22CC"/>
    <w:multiLevelType w:val="hybridMultilevel"/>
    <w:tmpl w:val="9A2E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7A84"/>
    <w:multiLevelType w:val="multilevel"/>
    <w:tmpl w:val="F82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A5BD0"/>
    <w:multiLevelType w:val="multilevel"/>
    <w:tmpl w:val="E27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737C"/>
    <w:multiLevelType w:val="multilevel"/>
    <w:tmpl w:val="40B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D1BA6"/>
    <w:multiLevelType w:val="multilevel"/>
    <w:tmpl w:val="E47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51F41"/>
    <w:multiLevelType w:val="multilevel"/>
    <w:tmpl w:val="140A0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B85EC3"/>
    <w:multiLevelType w:val="multilevel"/>
    <w:tmpl w:val="33E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47CF8"/>
    <w:multiLevelType w:val="hybridMultilevel"/>
    <w:tmpl w:val="0FDA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605FD"/>
    <w:multiLevelType w:val="hybridMultilevel"/>
    <w:tmpl w:val="DE74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70A57"/>
    <w:multiLevelType w:val="multilevel"/>
    <w:tmpl w:val="98C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2092D"/>
    <w:multiLevelType w:val="multilevel"/>
    <w:tmpl w:val="8DB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92360"/>
    <w:multiLevelType w:val="hybridMultilevel"/>
    <w:tmpl w:val="99EE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72B75"/>
    <w:multiLevelType w:val="multilevel"/>
    <w:tmpl w:val="B09A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3694E"/>
    <w:multiLevelType w:val="multilevel"/>
    <w:tmpl w:val="477C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00B30"/>
    <w:multiLevelType w:val="multilevel"/>
    <w:tmpl w:val="E34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25B31"/>
    <w:multiLevelType w:val="multilevel"/>
    <w:tmpl w:val="5E9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716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365073"/>
    <w:multiLevelType w:val="hybridMultilevel"/>
    <w:tmpl w:val="1C621F8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9" w15:restartNumberingAfterBreak="0">
    <w:nsid w:val="7EF848A7"/>
    <w:multiLevelType w:val="multilevel"/>
    <w:tmpl w:val="D31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7135">
    <w:abstractNumId w:val="5"/>
  </w:num>
  <w:num w:numId="2" w16cid:durableId="448400850">
    <w:abstractNumId w:val="13"/>
  </w:num>
  <w:num w:numId="3" w16cid:durableId="664404439">
    <w:abstractNumId w:val="16"/>
  </w:num>
  <w:num w:numId="4" w16cid:durableId="1539663134">
    <w:abstractNumId w:val="11"/>
  </w:num>
  <w:num w:numId="5" w16cid:durableId="1371031103">
    <w:abstractNumId w:val="15"/>
  </w:num>
  <w:num w:numId="6" w16cid:durableId="100534513">
    <w:abstractNumId w:val="0"/>
  </w:num>
  <w:num w:numId="7" w16cid:durableId="645670646">
    <w:abstractNumId w:val="10"/>
  </w:num>
  <w:num w:numId="8" w16cid:durableId="1002588383">
    <w:abstractNumId w:val="3"/>
  </w:num>
  <w:num w:numId="9" w16cid:durableId="616720350">
    <w:abstractNumId w:val="2"/>
  </w:num>
  <w:num w:numId="10" w16cid:durableId="888031392">
    <w:abstractNumId w:val="4"/>
  </w:num>
  <w:num w:numId="11" w16cid:durableId="256669511">
    <w:abstractNumId w:val="19"/>
  </w:num>
  <w:num w:numId="12" w16cid:durableId="1142845111">
    <w:abstractNumId w:val="7"/>
  </w:num>
  <w:num w:numId="13" w16cid:durableId="1929583089">
    <w:abstractNumId w:val="17"/>
  </w:num>
  <w:num w:numId="14" w16cid:durableId="1954632769">
    <w:abstractNumId w:val="6"/>
  </w:num>
  <w:num w:numId="15" w16cid:durableId="472411231">
    <w:abstractNumId w:val="12"/>
  </w:num>
  <w:num w:numId="16" w16cid:durableId="243339306">
    <w:abstractNumId w:val="1"/>
  </w:num>
  <w:num w:numId="17" w16cid:durableId="1727298491">
    <w:abstractNumId w:val="8"/>
  </w:num>
  <w:num w:numId="18" w16cid:durableId="789133611">
    <w:abstractNumId w:val="9"/>
  </w:num>
  <w:num w:numId="19" w16cid:durableId="1195385450">
    <w:abstractNumId w:val="18"/>
  </w:num>
  <w:num w:numId="20" w16cid:durableId="1948393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51"/>
    <w:rsid w:val="001166CA"/>
    <w:rsid w:val="0026731E"/>
    <w:rsid w:val="00517607"/>
    <w:rsid w:val="00593E4E"/>
    <w:rsid w:val="006B6251"/>
    <w:rsid w:val="00792C49"/>
    <w:rsid w:val="00793AE7"/>
    <w:rsid w:val="009F0B67"/>
    <w:rsid w:val="00D872DE"/>
    <w:rsid w:val="00DE2C68"/>
    <w:rsid w:val="00ED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9085"/>
  <w15:chartTrackingRefBased/>
  <w15:docId w15:val="{4355C706-F79F-3947-9417-611AE57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2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B62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2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2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2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2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2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25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25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B62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2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62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62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62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62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62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6251"/>
    <w:rPr>
      <w:rFonts w:eastAsiaTheme="majorEastAsia" w:cstheme="majorBidi"/>
      <w:color w:val="272727" w:themeColor="text1" w:themeTint="D8"/>
    </w:rPr>
  </w:style>
  <w:style w:type="paragraph" w:styleId="Title">
    <w:name w:val="Title"/>
    <w:basedOn w:val="Normal"/>
    <w:next w:val="Normal"/>
    <w:link w:val="TitleChar"/>
    <w:uiPriority w:val="10"/>
    <w:qFormat/>
    <w:rsid w:val="006B625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2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25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62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2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6251"/>
    <w:rPr>
      <w:i/>
      <w:iCs/>
      <w:color w:val="404040" w:themeColor="text1" w:themeTint="BF"/>
    </w:rPr>
  </w:style>
  <w:style w:type="paragraph" w:styleId="ListParagraph">
    <w:name w:val="List Paragraph"/>
    <w:basedOn w:val="Normal"/>
    <w:uiPriority w:val="34"/>
    <w:qFormat/>
    <w:rsid w:val="006B6251"/>
    <w:pPr>
      <w:ind w:left="720"/>
      <w:contextualSpacing/>
    </w:pPr>
  </w:style>
  <w:style w:type="character" w:styleId="IntenseEmphasis">
    <w:name w:val="Intense Emphasis"/>
    <w:basedOn w:val="DefaultParagraphFont"/>
    <w:uiPriority w:val="21"/>
    <w:qFormat/>
    <w:rsid w:val="006B6251"/>
    <w:rPr>
      <w:i/>
      <w:iCs/>
      <w:color w:val="0F4761" w:themeColor="accent1" w:themeShade="BF"/>
    </w:rPr>
  </w:style>
  <w:style w:type="paragraph" w:styleId="IntenseQuote">
    <w:name w:val="Intense Quote"/>
    <w:basedOn w:val="Normal"/>
    <w:next w:val="Normal"/>
    <w:link w:val="IntenseQuoteChar"/>
    <w:uiPriority w:val="30"/>
    <w:qFormat/>
    <w:rsid w:val="006B62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6251"/>
    <w:rPr>
      <w:i/>
      <w:iCs/>
      <w:color w:val="0F4761" w:themeColor="accent1" w:themeShade="BF"/>
    </w:rPr>
  </w:style>
  <w:style w:type="character" w:styleId="IntenseReference">
    <w:name w:val="Intense Reference"/>
    <w:basedOn w:val="DefaultParagraphFont"/>
    <w:uiPriority w:val="32"/>
    <w:qFormat/>
    <w:rsid w:val="006B6251"/>
    <w:rPr>
      <w:b/>
      <w:bCs/>
      <w:smallCaps/>
      <w:color w:val="0F4761" w:themeColor="accent1" w:themeShade="BF"/>
      <w:spacing w:val="5"/>
    </w:rPr>
  </w:style>
  <w:style w:type="paragraph" w:styleId="NormalWeb">
    <w:name w:val="Normal (Web)"/>
    <w:basedOn w:val="Normal"/>
    <w:uiPriority w:val="99"/>
    <w:semiHidden/>
    <w:unhideWhenUsed/>
    <w:rsid w:val="006B6251"/>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51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2191">
      <w:bodyDiv w:val="1"/>
      <w:marLeft w:val="0"/>
      <w:marRight w:val="0"/>
      <w:marTop w:val="0"/>
      <w:marBottom w:val="0"/>
      <w:divBdr>
        <w:top w:val="none" w:sz="0" w:space="0" w:color="auto"/>
        <w:left w:val="none" w:sz="0" w:space="0" w:color="auto"/>
        <w:bottom w:val="none" w:sz="0" w:space="0" w:color="auto"/>
        <w:right w:val="none" w:sz="0" w:space="0" w:color="auto"/>
      </w:divBdr>
      <w:divsChild>
        <w:div w:id="894049772">
          <w:marLeft w:val="0"/>
          <w:marRight w:val="0"/>
          <w:marTop w:val="0"/>
          <w:marBottom w:val="0"/>
          <w:divBdr>
            <w:top w:val="none" w:sz="0" w:space="0" w:color="auto"/>
            <w:left w:val="none" w:sz="0" w:space="0" w:color="auto"/>
            <w:bottom w:val="none" w:sz="0" w:space="0" w:color="auto"/>
            <w:right w:val="none" w:sz="0" w:space="0" w:color="auto"/>
          </w:divBdr>
          <w:divsChild>
            <w:div w:id="1874805976">
              <w:marLeft w:val="0"/>
              <w:marRight w:val="0"/>
              <w:marTop w:val="0"/>
              <w:marBottom w:val="0"/>
              <w:divBdr>
                <w:top w:val="none" w:sz="0" w:space="0" w:color="auto"/>
                <w:left w:val="none" w:sz="0" w:space="0" w:color="auto"/>
                <w:bottom w:val="none" w:sz="0" w:space="0" w:color="auto"/>
                <w:right w:val="none" w:sz="0" w:space="0" w:color="auto"/>
              </w:divBdr>
              <w:divsChild>
                <w:div w:id="1611159738">
                  <w:marLeft w:val="0"/>
                  <w:marRight w:val="0"/>
                  <w:marTop w:val="0"/>
                  <w:marBottom w:val="0"/>
                  <w:divBdr>
                    <w:top w:val="none" w:sz="0" w:space="0" w:color="auto"/>
                    <w:left w:val="none" w:sz="0" w:space="0" w:color="auto"/>
                    <w:bottom w:val="none" w:sz="0" w:space="0" w:color="auto"/>
                    <w:right w:val="none" w:sz="0" w:space="0" w:color="auto"/>
                  </w:divBdr>
                  <w:divsChild>
                    <w:div w:id="2099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602">
      <w:bodyDiv w:val="1"/>
      <w:marLeft w:val="0"/>
      <w:marRight w:val="0"/>
      <w:marTop w:val="0"/>
      <w:marBottom w:val="0"/>
      <w:divBdr>
        <w:top w:val="none" w:sz="0" w:space="0" w:color="auto"/>
        <w:left w:val="none" w:sz="0" w:space="0" w:color="auto"/>
        <w:bottom w:val="none" w:sz="0" w:space="0" w:color="auto"/>
        <w:right w:val="none" w:sz="0" w:space="0" w:color="auto"/>
      </w:divBdr>
      <w:divsChild>
        <w:div w:id="138035515">
          <w:marLeft w:val="0"/>
          <w:marRight w:val="0"/>
          <w:marTop w:val="0"/>
          <w:marBottom w:val="0"/>
          <w:divBdr>
            <w:top w:val="none" w:sz="0" w:space="0" w:color="auto"/>
            <w:left w:val="none" w:sz="0" w:space="0" w:color="auto"/>
            <w:bottom w:val="none" w:sz="0" w:space="0" w:color="auto"/>
            <w:right w:val="none" w:sz="0" w:space="0" w:color="auto"/>
          </w:divBdr>
          <w:divsChild>
            <w:div w:id="1239828218">
              <w:marLeft w:val="0"/>
              <w:marRight w:val="0"/>
              <w:marTop w:val="0"/>
              <w:marBottom w:val="0"/>
              <w:divBdr>
                <w:top w:val="none" w:sz="0" w:space="0" w:color="auto"/>
                <w:left w:val="none" w:sz="0" w:space="0" w:color="auto"/>
                <w:bottom w:val="none" w:sz="0" w:space="0" w:color="auto"/>
                <w:right w:val="none" w:sz="0" w:space="0" w:color="auto"/>
              </w:divBdr>
              <w:divsChild>
                <w:div w:id="196747191">
                  <w:marLeft w:val="0"/>
                  <w:marRight w:val="0"/>
                  <w:marTop w:val="0"/>
                  <w:marBottom w:val="0"/>
                  <w:divBdr>
                    <w:top w:val="none" w:sz="0" w:space="0" w:color="auto"/>
                    <w:left w:val="none" w:sz="0" w:space="0" w:color="auto"/>
                    <w:bottom w:val="none" w:sz="0" w:space="0" w:color="auto"/>
                    <w:right w:val="none" w:sz="0" w:space="0" w:color="auto"/>
                  </w:divBdr>
                  <w:divsChild>
                    <w:div w:id="205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3771">
      <w:bodyDiv w:val="1"/>
      <w:marLeft w:val="0"/>
      <w:marRight w:val="0"/>
      <w:marTop w:val="0"/>
      <w:marBottom w:val="0"/>
      <w:divBdr>
        <w:top w:val="none" w:sz="0" w:space="0" w:color="auto"/>
        <w:left w:val="none" w:sz="0" w:space="0" w:color="auto"/>
        <w:bottom w:val="none" w:sz="0" w:space="0" w:color="auto"/>
        <w:right w:val="none" w:sz="0" w:space="0" w:color="auto"/>
      </w:divBdr>
      <w:divsChild>
        <w:div w:id="1086417479">
          <w:marLeft w:val="0"/>
          <w:marRight w:val="0"/>
          <w:marTop w:val="0"/>
          <w:marBottom w:val="0"/>
          <w:divBdr>
            <w:top w:val="none" w:sz="0" w:space="0" w:color="auto"/>
            <w:left w:val="none" w:sz="0" w:space="0" w:color="auto"/>
            <w:bottom w:val="none" w:sz="0" w:space="0" w:color="auto"/>
            <w:right w:val="none" w:sz="0" w:space="0" w:color="auto"/>
          </w:divBdr>
          <w:divsChild>
            <w:div w:id="715397706">
              <w:marLeft w:val="0"/>
              <w:marRight w:val="0"/>
              <w:marTop w:val="0"/>
              <w:marBottom w:val="0"/>
              <w:divBdr>
                <w:top w:val="none" w:sz="0" w:space="0" w:color="auto"/>
                <w:left w:val="none" w:sz="0" w:space="0" w:color="auto"/>
                <w:bottom w:val="none" w:sz="0" w:space="0" w:color="auto"/>
                <w:right w:val="none" w:sz="0" w:space="0" w:color="auto"/>
              </w:divBdr>
              <w:divsChild>
                <w:div w:id="1268585664">
                  <w:marLeft w:val="0"/>
                  <w:marRight w:val="0"/>
                  <w:marTop w:val="0"/>
                  <w:marBottom w:val="0"/>
                  <w:divBdr>
                    <w:top w:val="none" w:sz="0" w:space="0" w:color="auto"/>
                    <w:left w:val="none" w:sz="0" w:space="0" w:color="auto"/>
                    <w:bottom w:val="none" w:sz="0" w:space="0" w:color="auto"/>
                    <w:right w:val="none" w:sz="0" w:space="0" w:color="auto"/>
                  </w:divBdr>
                </w:div>
              </w:divsChild>
            </w:div>
            <w:div w:id="639728250">
              <w:marLeft w:val="0"/>
              <w:marRight w:val="0"/>
              <w:marTop w:val="0"/>
              <w:marBottom w:val="0"/>
              <w:divBdr>
                <w:top w:val="none" w:sz="0" w:space="0" w:color="auto"/>
                <w:left w:val="none" w:sz="0" w:space="0" w:color="auto"/>
                <w:bottom w:val="none" w:sz="0" w:space="0" w:color="auto"/>
                <w:right w:val="none" w:sz="0" w:space="0" w:color="auto"/>
              </w:divBdr>
              <w:divsChild>
                <w:div w:id="1829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666">
          <w:marLeft w:val="0"/>
          <w:marRight w:val="0"/>
          <w:marTop w:val="0"/>
          <w:marBottom w:val="0"/>
          <w:divBdr>
            <w:top w:val="none" w:sz="0" w:space="0" w:color="auto"/>
            <w:left w:val="none" w:sz="0" w:space="0" w:color="auto"/>
            <w:bottom w:val="none" w:sz="0" w:space="0" w:color="auto"/>
            <w:right w:val="none" w:sz="0" w:space="0" w:color="auto"/>
          </w:divBdr>
          <w:divsChild>
            <w:div w:id="1459252764">
              <w:marLeft w:val="0"/>
              <w:marRight w:val="0"/>
              <w:marTop w:val="0"/>
              <w:marBottom w:val="0"/>
              <w:divBdr>
                <w:top w:val="none" w:sz="0" w:space="0" w:color="auto"/>
                <w:left w:val="none" w:sz="0" w:space="0" w:color="auto"/>
                <w:bottom w:val="none" w:sz="0" w:space="0" w:color="auto"/>
                <w:right w:val="none" w:sz="0" w:space="0" w:color="auto"/>
              </w:divBdr>
              <w:divsChild>
                <w:div w:id="18099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586">
          <w:marLeft w:val="0"/>
          <w:marRight w:val="0"/>
          <w:marTop w:val="0"/>
          <w:marBottom w:val="0"/>
          <w:divBdr>
            <w:top w:val="none" w:sz="0" w:space="0" w:color="auto"/>
            <w:left w:val="none" w:sz="0" w:space="0" w:color="auto"/>
            <w:bottom w:val="none" w:sz="0" w:space="0" w:color="auto"/>
            <w:right w:val="none" w:sz="0" w:space="0" w:color="auto"/>
          </w:divBdr>
          <w:divsChild>
            <w:div w:id="1018313896">
              <w:marLeft w:val="0"/>
              <w:marRight w:val="0"/>
              <w:marTop w:val="0"/>
              <w:marBottom w:val="0"/>
              <w:divBdr>
                <w:top w:val="none" w:sz="0" w:space="0" w:color="auto"/>
                <w:left w:val="none" w:sz="0" w:space="0" w:color="auto"/>
                <w:bottom w:val="none" w:sz="0" w:space="0" w:color="auto"/>
                <w:right w:val="none" w:sz="0" w:space="0" w:color="auto"/>
              </w:divBdr>
              <w:divsChild>
                <w:div w:id="1017392223">
                  <w:marLeft w:val="0"/>
                  <w:marRight w:val="0"/>
                  <w:marTop w:val="0"/>
                  <w:marBottom w:val="0"/>
                  <w:divBdr>
                    <w:top w:val="none" w:sz="0" w:space="0" w:color="auto"/>
                    <w:left w:val="none" w:sz="0" w:space="0" w:color="auto"/>
                    <w:bottom w:val="none" w:sz="0" w:space="0" w:color="auto"/>
                    <w:right w:val="none" w:sz="0" w:space="0" w:color="auto"/>
                  </w:divBdr>
                </w:div>
              </w:divsChild>
            </w:div>
            <w:div w:id="1047025229">
              <w:marLeft w:val="0"/>
              <w:marRight w:val="0"/>
              <w:marTop w:val="0"/>
              <w:marBottom w:val="0"/>
              <w:divBdr>
                <w:top w:val="none" w:sz="0" w:space="0" w:color="auto"/>
                <w:left w:val="none" w:sz="0" w:space="0" w:color="auto"/>
                <w:bottom w:val="none" w:sz="0" w:space="0" w:color="auto"/>
                <w:right w:val="none" w:sz="0" w:space="0" w:color="auto"/>
              </w:divBdr>
              <w:divsChild>
                <w:div w:id="93979679">
                  <w:marLeft w:val="0"/>
                  <w:marRight w:val="0"/>
                  <w:marTop w:val="0"/>
                  <w:marBottom w:val="0"/>
                  <w:divBdr>
                    <w:top w:val="none" w:sz="0" w:space="0" w:color="auto"/>
                    <w:left w:val="none" w:sz="0" w:space="0" w:color="auto"/>
                    <w:bottom w:val="none" w:sz="0" w:space="0" w:color="auto"/>
                    <w:right w:val="none" w:sz="0" w:space="0" w:color="auto"/>
                  </w:divBdr>
                </w:div>
                <w:div w:id="438067555">
                  <w:marLeft w:val="0"/>
                  <w:marRight w:val="0"/>
                  <w:marTop w:val="0"/>
                  <w:marBottom w:val="0"/>
                  <w:divBdr>
                    <w:top w:val="none" w:sz="0" w:space="0" w:color="auto"/>
                    <w:left w:val="none" w:sz="0" w:space="0" w:color="auto"/>
                    <w:bottom w:val="none" w:sz="0" w:space="0" w:color="auto"/>
                    <w:right w:val="none" w:sz="0" w:space="0" w:color="auto"/>
                  </w:divBdr>
                </w:div>
              </w:divsChild>
            </w:div>
            <w:div w:id="1268345107">
              <w:marLeft w:val="0"/>
              <w:marRight w:val="0"/>
              <w:marTop w:val="0"/>
              <w:marBottom w:val="0"/>
              <w:divBdr>
                <w:top w:val="none" w:sz="0" w:space="0" w:color="auto"/>
                <w:left w:val="none" w:sz="0" w:space="0" w:color="auto"/>
                <w:bottom w:val="none" w:sz="0" w:space="0" w:color="auto"/>
                <w:right w:val="none" w:sz="0" w:space="0" w:color="auto"/>
              </w:divBdr>
              <w:divsChild>
                <w:div w:id="1105614539">
                  <w:marLeft w:val="0"/>
                  <w:marRight w:val="0"/>
                  <w:marTop w:val="0"/>
                  <w:marBottom w:val="0"/>
                  <w:divBdr>
                    <w:top w:val="none" w:sz="0" w:space="0" w:color="auto"/>
                    <w:left w:val="none" w:sz="0" w:space="0" w:color="auto"/>
                    <w:bottom w:val="none" w:sz="0" w:space="0" w:color="auto"/>
                    <w:right w:val="none" w:sz="0" w:space="0" w:color="auto"/>
                  </w:divBdr>
                  <w:divsChild>
                    <w:div w:id="1690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4890">
          <w:marLeft w:val="0"/>
          <w:marRight w:val="0"/>
          <w:marTop w:val="0"/>
          <w:marBottom w:val="0"/>
          <w:divBdr>
            <w:top w:val="none" w:sz="0" w:space="0" w:color="auto"/>
            <w:left w:val="none" w:sz="0" w:space="0" w:color="auto"/>
            <w:bottom w:val="none" w:sz="0" w:space="0" w:color="auto"/>
            <w:right w:val="none" w:sz="0" w:space="0" w:color="auto"/>
          </w:divBdr>
          <w:divsChild>
            <w:div w:id="651758181">
              <w:marLeft w:val="0"/>
              <w:marRight w:val="0"/>
              <w:marTop w:val="0"/>
              <w:marBottom w:val="0"/>
              <w:divBdr>
                <w:top w:val="none" w:sz="0" w:space="0" w:color="auto"/>
                <w:left w:val="none" w:sz="0" w:space="0" w:color="auto"/>
                <w:bottom w:val="none" w:sz="0" w:space="0" w:color="auto"/>
                <w:right w:val="none" w:sz="0" w:space="0" w:color="auto"/>
              </w:divBdr>
              <w:divsChild>
                <w:div w:id="1326785886">
                  <w:marLeft w:val="0"/>
                  <w:marRight w:val="0"/>
                  <w:marTop w:val="0"/>
                  <w:marBottom w:val="0"/>
                  <w:divBdr>
                    <w:top w:val="none" w:sz="0" w:space="0" w:color="auto"/>
                    <w:left w:val="none" w:sz="0" w:space="0" w:color="auto"/>
                    <w:bottom w:val="none" w:sz="0" w:space="0" w:color="auto"/>
                    <w:right w:val="none" w:sz="0" w:space="0" w:color="auto"/>
                  </w:divBdr>
                </w:div>
              </w:divsChild>
            </w:div>
            <w:div w:id="921453345">
              <w:marLeft w:val="0"/>
              <w:marRight w:val="0"/>
              <w:marTop w:val="0"/>
              <w:marBottom w:val="0"/>
              <w:divBdr>
                <w:top w:val="none" w:sz="0" w:space="0" w:color="auto"/>
                <w:left w:val="none" w:sz="0" w:space="0" w:color="auto"/>
                <w:bottom w:val="none" w:sz="0" w:space="0" w:color="auto"/>
                <w:right w:val="none" w:sz="0" w:space="0" w:color="auto"/>
              </w:divBdr>
              <w:divsChild>
                <w:div w:id="1619529177">
                  <w:marLeft w:val="0"/>
                  <w:marRight w:val="0"/>
                  <w:marTop w:val="0"/>
                  <w:marBottom w:val="0"/>
                  <w:divBdr>
                    <w:top w:val="none" w:sz="0" w:space="0" w:color="auto"/>
                    <w:left w:val="none" w:sz="0" w:space="0" w:color="auto"/>
                    <w:bottom w:val="none" w:sz="0" w:space="0" w:color="auto"/>
                    <w:right w:val="none" w:sz="0" w:space="0" w:color="auto"/>
                  </w:divBdr>
                </w:div>
              </w:divsChild>
            </w:div>
            <w:div w:id="1097604538">
              <w:marLeft w:val="0"/>
              <w:marRight w:val="0"/>
              <w:marTop w:val="0"/>
              <w:marBottom w:val="0"/>
              <w:divBdr>
                <w:top w:val="none" w:sz="0" w:space="0" w:color="auto"/>
                <w:left w:val="none" w:sz="0" w:space="0" w:color="auto"/>
                <w:bottom w:val="none" w:sz="0" w:space="0" w:color="auto"/>
                <w:right w:val="none" w:sz="0" w:space="0" w:color="auto"/>
              </w:divBdr>
              <w:divsChild>
                <w:div w:id="375400089">
                  <w:marLeft w:val="0"/>
                  <w:marRight w:val="0"/>
                  <w:marTop w:val="0"/>
                  <w:marBottom w:val="0"/>
                  <w:divBdr>
                    <w:top w:val="none" w:sz="0" w:space="0" w:color="auto"/>
                    <w:left w:val="none" w:sz="0" w:space="0" w:color="auto"/>
                    <w:bottom w:val="none" w:sz="0" w:space="0" w:color="auto"/>
                    <w:right w:val="none" w:sz="0" w:space="0" w:color="auto"/>
                  </w:divBdr>
                </w:div>
              </w:divsChild>
            </w:div>
            <w:div w:id="1172065734">
              <w:marLeft w:val="0"/>
              <w:marRight w:val="0"/>
              <w:marTop w:val="0"/>
              <w:marBottom w:val="0"/>
              <w:divBdr>
                <w:top w:val="none" w:sz="0" w:space="0" w:color="auto"/>
                <w:left w:val="none" w:sz="0" w:space="0" w:color="auto"/>
                <w:bottom w:val="none" w:sz="0" w:space="0" w:color="auto"/>
                <w:right w:val="none" w:sz="0" w:space="0" w:color="auto"/>
              </w:divBdr>
              <w:divsChild>
                <w:div w:id="1132166074">
                  <w:marLeft w:val="0"/>
                  <w:marRight w:val="0"/>
                  <w:marTop w:val="0"/>
                  <w:marBottom w:val="0"/>
                  <w:divBdr>
                    <w:top w:val="none" w:sz="0" w:space="0" w:color="auto"/>
                    <w:left w:val="none" w:sz="0" w:space="0" w:color="auto"/>
                    <w:bottom w:val="none" w:sz="0" w:space="0" w:color="auto"/>
                    <w:right w:val="none" w:sz="0" w:space="0" w:color="auto"/>
                  </w:divBdr>
                </w:div>
              </w:divsChild>
            </w:div>
            <w:div w:id="1392920264">
              <w:marLeft w:val="0"/>
              <w:marRight w:val="0"/>
              <w:marTop w:val="0"/>
              <w:marBottom w:val="0"/>
              <w:divBdr>
                <w:top w:val="none" w:sz="0" w:space="0" w:color="auto"/>
                <w:left w:val="none" w:sz="0" w:space="0" w:color="auto"/>
                <w:bottom w:val="none" w:sz="0" w:space="0" w:color="auto"/>
                <w:right w:val="none" w:sz="0" w:space="0" w:color="auto"/>
              </w:divBdr>
              <w:divsChild>
                <w:div w:id="1081366693">
                  <w:marLeft w:val="0"/>
                  <w:marRight w:val="0"/>
                  <w:marTop w:val="0"/>
                  <w:marBottom w:val="0"/>
                  <w:divBdr>
                    <w:top w:val="none" w:sz="0" w:space="0" w:color="auto"/>
                    <w:left w:val="none" w:sz="0" w:space="0" w:color="auto"/>
                    <w:bottom w:val="none" w:sz="0" w:space="0" w:color="auto"/>
                    <w:right w:val="none" w:sz="0" w:space="0" w:color="auto"/>
                  </w:divBdr>
                </w:div>
              </w:divsChild>
            </w:div>
            <w:div w:id="2066369826">
              <w:marLeft w:val="0"/>
              <w:marRight w:val="0"/>
              <w:marTop w:val="0"/>
              <w:marBottom w:val="0"/>
              <w:divBdr>
                <w:top w:val="none" w:sz="0" w:space="0" w:color="auto"/>
                <w:left w:val="none" w:sz="0" w:space="0" w:color="auto"/>
                <w:bottom w:val="none" w:sz="0" w:space="0" w:color="auto"/>
                <w:right w:val="none" w:sz="0" w:space="0" w:color="auto"/>
              </w:divBdr>
              <w:divsChild>
                <w:div w:id="1967931239">
                  <w:marLeft w:val="0"/>
                  <w:marRight w:val="0"/>
                  <w:marTop w:val="0"/>
                  <w:marBottom w:val="0"/>
                  <w:divBdr>
                    <w:top w:val="none" w:sz="0" w:space="0" w:color="auto"/>
                    <w:left w:val="none" w:sz="0" w:space="0" w:color="auto"/>
                    <w:bottom w:val="none" w:sz="0" w:space="0" w:color="auto"/>
                    <w:right w:val="none" w:sz="0" w:space="0" w:color="auto"/>
                  </w:divBdr>
                </w:div>
              </w:divsChild>
            </w:div>
            <w:div w:id="519323962">
              <w:marLeft w:val="0"/>
              <w:marRight w:val="0"/>
              <w:marTop w:val="0"/>
              <w:marBottom w:val="0"/>
              <w:divBdr>
                <w:top w:val="none" w:sz="0" w:space="0" w:color="auto"/>
                <w:left w:val="none" w:sz="0" w:space="0" w:color="auto"/>
                <w:bottom w:val="none" w:sz="0" w:space="0" w:color="auto"/>
                <w:right w:val="none" w:sz="0" w:space="0" w:color="auto"/>
              </w:divBdr>
              <w:divsChild>
                <w:div w:id="1541018629">
                  <w:marLeft w:val="0"/>
                  <w:marRight w:val="0"/>
                  <w:marTop w:val="0"/>
                  <w:marBottom w:val="0"/>
                  <w:divBdr>
                    <w:top w:val="none" w:sz="0" w:space="0" w:color="auto"/>
                    <w:left w:val="none" w:sz="0" w:space="0" w:color="auto"/>
                    <w:bottom w:val="none" w:sz="0" w:space="0" w:color="auto"/>
                    <w:right w:val="none" w:sz="0" w:space="0" w:color="auto"/>
                  </w:divBdr>
                </w:div>
              </w:divsChild>
            </w:div>
            <w:div w:id="1502696391">
              <w:marLeft w:val="0"/>
              <w:marRight w:val="0"/>
              <w:marTop w:val="0"/>
              <w:marBottom w:val="0"/>
              <w:divBdr>
                <w:top w:val="none" w:sz="0" w:space="0" w:color="auto"/>
                <w:left w:val="none" w:sz="0" w:space="0" w:color="auto"/>
                <w:bottom w:val="none" w:sz="0" w:space="0" w:color="auto"/>
                <w:right w:val="none" w:sz="0" w:space="0" w:color="auto"/>
              </w:divBdr>
              <w:divsChild>
                <w:div w:id="1765104482">
                  <w:marLeft w:val="0"/>
                  <w:marRight w:val="0"/>
                  <w:marTop w:val="0"/>
                  <w:marBottom w:val="0"/>
                  <w:divBdr>
                    <w:top w:val="none" w:sz="0" w:space="0" w:color="auto"/>
                    <w:left w:val="none" w:sz="0" w:space="0" w:color="auto"/>
                    <w:bottom w:val="none" w:sz="0" w:space="0" w:color="auto"/>
                    <w:right w:val="none" w:sz="0" w:space="0" w:color="auto"/>
                  </w:divBdr>
                </w:div>
              </w:divsChild>
            </w:div>
            <w:div w:id="1312712077">
              <w:marLeft w:val="0"/>
              <w:marRight w:val="0"/>
              <w:marTop w:val="0"/>
              <w:marBottom w:val="0"/>
              <w:divBdr>
                <w:top w:val="none" w:sz="0" w:space="0" w:color="auto"/>
                <w:left w:val="none" w:sz="0" w:space="0" w:color="auto"/>
                <w:bottom w:val="none" w:sz="0" w:space="0" w:color="auto"/>
                <w:right w:val="none" w:sz="0" w:space="0" w:color="auto"/>
              </w:divBdr>
              <w:divsChild>
                <w:div w:id="1417479337">
                  <w:marLeft w:val="0"/>
                  <w:marRight w:val="0"/>
                  <w:marTop w:val="0"/>
                  <w:marBottom w:val="0"/>
                  <w:divBdr>
                    <w:top w:val="none" w:sz="0" w:space="0" w:color="auto"/>
                    <w:left w:val="none" w:sz="0" w:space="0" w:color="auto"/>
                    <w:bottom w:val="none" w:sz="0" w:space="0" w:color="auto"/>
                    <w:right w:val="none" w:sz="0" w:space="0" w:color="auto"/>
                  </w:divBdr>
                </w:div>
              </w:divsChild>
            </w:div>
            <w:div w:id="1058088707">
              <w:marLeft w:val="0"/>
              <w:marRight w:val="0"/>
              <w:marTop w:val="0"/>
              <w:marBottom w:val="0"/>
              <w:divBdr>
                <w:top w:val="none" w:sz="0" w:space="0" w:color="auto"/>
                <w:left w:val="none" w:sz="0" w:space="0" w:color="auto"/>
                <w:bottom w:val="none" w:sz="0" w:space="0" w:color="auto"/>
                <w:right w:val="none" w:sz="0" w:space="0" w:color="auto"/>
              </w:divBdr>
              <w:divsChild>
                <w:div w:id="221214269">
                  <w:marLeft w:val="0"/>
                  <w:marRight w:val="0"/>
                  <w:marTop w:val="0"/>
                  <w:marBottom w:val="0"/>
                  <w:divBdr>
                    <w:top w:val="none" w:sz="0" w:space="0" w:color="auto"/>
                    <w:left w:val="none" w:sz="0" w:space="0" w:color="auto"/>
                    <w:bottom w:val="none" w:sz="0" w:space="0" w:color="auto"/>
                    <w:right w:val="none" w:sz="0" w:space="0" w:color="auto"/>
                  </w:divBdr>
                </w:div>
              </w:divsChild>
            </w:div>
            <w:div w:id="1764451875">
              <w:marLeft w:val="0"/>
              <w:marRight w:val="0"/>
              <w:marTop w:val="0"/>
              <w:marBottom w:val="0"/>
              <w:divBdr>
                <w:top w:val="none" w:sz="0" w:space="0" w:color="auto"/>
                <w:left w:val="none" w:sz="0" w:space="0" w:color="auto"/>
                <w:bottom w:val="none" w:sz="0" w:space="0" w:color="auto"/>
                <w:right w:val="none" w:sz="0" w:space="0" w:color="auto"/>
              </w:divBdr>
              <w:divsChild>
                <w:div w:id="711996839">
                  <w:marLeft w:val="0"/>
                  <w:marRight w:val="0"/>
                  <w:marTop w:val="0"/>
                  <w:marBottom w:val="0"/>
                  <w:divBdr>
                    <w:top w:val="none" w:sz="0" w:space="0" w:color="auto"/>
                    <w:left w:val="none" w:sz="0" w:space="0" w:color="auto"/>
                    <w:bottom w:val="none" w:sz="0" w:space="0" w:color="auto"/>
                    <w:right w:val="none" w:sz="0" w:space="0" w:color="auto"/>
                  </w:divBdr>
                </w:div>
              </w:divsChild>
            </w:div>
            <w:div w:id="2127576696">
              <w:marLeft w:val="0"/>
              <w:marRight w:val="0"/>
              <w:marTop w:val="0"/>
              <w:marBottom w:val="0"/>
              <w:divBdr>
                <w:top w:val="none" w:sz="0" w:space="0" w:color="auto"/>
                <w:left w:val="none" w:sz="0" w:space="0" w:color="auto"/>
                <w:bottom w:val="none" w:sz="0" w:space="0" w:color="auto"/>
                <w:right w:val="none" w:sz="0" w:space="0" w:color="auto"/>
              </w:divBdr>
              <w:divsChild>
                <w:div w:id="1746758577">
                  <w:marLeft w:val="0"/>
                  <w:marRight w:val="0"/>
                  <w:marTop w:val="0"/>
                  <w:marBottom w:val="0"/>
                  <w:divBdr>
                    <w:top w:val="none" w:sz="0" w:space="0" w:color="auto"/>
                    <w:left w:val="none" w:sz="0" w:space="0" w:color="auto"/>
                    <w:bottom w:val="none" w:sz="0" w:space="0" w:color="auto"/>
                    <w:right w:val="none" w:sz="0" w:space="0" w:color="auto"/>
                  </w:divBdr>
                </w:div>
              </w:divsChild>
            </w:div>
            <w:div w:id="118888684">
              <w:marLeft w:val="0"/>
              <w:marRight w:val="0"/>
              <w:marTop w:val="0"/>
              <w:marBottom w:val="0"/>
              <w:divBdr>
                <w:top w:val="none" w:sz="0" w:space="0" w:color="auto"/>
                <w:left w:val="none" w:sz="0" w:space="0" w:color="auto"/>
                <w:bottom w:val="none" w:sz="0" w:space="0" w:color="auto"/>
                <w:right w:val="none" w:sz="0" w:space="0" w:color="auto"/>
              </w:divBdr>
              <w:divsChild>
                <w:div w:id="6652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960">
          <w:marLeft w:val="0"/>
          <w:marRight w:val="0"/>
          <w:marTop w:val="0"/>
          <w:marBottom w:val="0"/>
          <w:divBdr>
            <w:top w:val="none" w:sz="0" w:space="0" w:color="auto"/>
            <w:left w:val="none" w:sz="0" w:space="0" w:color="auto"/>
            <w:bottom w:val="none" w:sz="0" w:space="0" w:color="auto"/>
            <w:right w:val="none" w:sz="0" w:space="0" w:color="auto"/>
          </w:divBdr>
          <w:divsChild>
            <w:div w:id="288318572">
              <w:marLeft w:val="0"/>
              <w:marRight w:val="0"/>
              <w:marTop w:val="0"/>
              <w:marBottom w:val="0"/>
              <w:divBdr>
                <w:top w:val="none" w:sz="0" w:space="0" w:color="auto"/>
                <w:left w:val="none" w:sz="0" w:space="0" w:color="auto"/>
                <w:bottom w:val="none" w:sz="0" w:space="0" w:color="auto"/>
                <w:right w:val="none" w:sz="0" w:space="0" w:color="auto"/>
              </w:divBdr>
              <w:divsChild>
                <w:div w:id="473332318">
                  <w:marLeft w:val="0"/>
                  <w:marRight w:val="0"/>
                  <w:marTop w:val="0"/>
                  <w:marBottom w:val="0"/>
                  <w:divBdr>
                    <w:top w:val="none" w:sz="0" w:space="0" w:color="auto"/>
                    <w:left w:val="none" w:sz="0" w:space="0" w:color="auto"/>
                    <w:bottom w:val="none" w:sz="0" w:space="0" w:color="auto"/>
                    <w:right w:val="none" w:sz="0" w:space="0" w:color="auto"/>
                  </w:divBdr>
                </w:div>
              </w:divsChild>
            </w:div>
            <w:div w:id="1269046634">
              <w:marLeft w:val="0"/>
              <w:marRight w:val="0"/>
              <w:marTop w:val="0"/>
              <w:marBottom w:val="0"/>
              <w:divBdr>
                <w:top w:val="none" w:sz="0" w:space="0" w:color="auto"/>
                <w:left w:val="none" w:sz="0" w:space="0" w:color="auto"/>
                <w:bottom w:val="none" w:sz="0" w:space="0" w:color="auto"/>
                <w:right w:val="none" w:sz="0" w:space="0" w:color="auto"/>
              </w:divBdr>
              <w:divsChild>
                <w:div w:id="1646205318">
                  <w:marLeft w:val="0"/>
                  <w:marRight w:val="0"/>
                  <w:marTop w:val="0"/>
                  <w:marBottom w:val="0"/>
                  <w:divBdr>
                    <w:top w:val="none" w:sz="0" w:space="0" w:color="auto"/>
                    <w:left w:val="none" w:sz="0" w:space="0" w:color="auto"/>
                    <w:bottom w:val="none" w:sz="0" w:space="0" w:color="auto"/>
                    <w:right w:val="none" w:sz="0" w:space="0" w:color="auto"/>
                  </w:divBdr>
                </w:div>
              </w:divsChild>
            </w:div>
            <w:div w:id="2120027693">
              <w:marLeft w:val="0"/>
              <w:marRight w:val="0"/>
              <w:marTop w:val="0"/>
              <w:marBottom w:val="0"/>
              <w:divBdr>
                <w:top w:val="none" w:sz="0" w:space="0" w:color="auto"/>
                <w:left w:val="none" w:sz="0" w:space="0" w:color="auto"/>
                <w:bottom w:val="none" w:sz="0" w:space="0" w:color="auto"/>
                <w:right w:val="none" w:sz="0" w:space="0" w:color="auto"/>
              </w:divBdr>
              <w:divsChild>
                <w:div w:id="1055662402">
                  <w:marLeft w:val="0"/>
                  <w:marRight w:val="0"/>
                  <w:marTop w:val="0"/>
                  <w:marBottom w:val="0"/>
                  <w:divBdr>
                    <w:top w:val="none" w:sz="0" w:space="0" w:color="auto"/>
                    <w:left w:val="none" w:sz="0" w:space="0" w:color="auto"/>
                    <w:bottom w:val="none" w:sz="0" w:space="0" w:color="auto"/>
                    <w:right w:val="none" w:sz="0" w:space="0" w:color="auto"/>
                  </w:divBdr>
                </w:div>
              </w:divsChild>
            </w:div>
            <w:div w:id="519855088">
              <w:marLeft w:val="0"/>
              <w:marRight w:val="0"/>
              <w:marTop w:val="0"/>
              <w:marBottom w:val="0"/>
              <w:divBdr>
                <w:top w:val="none" w:sz="0" w:space="0" w:color="auto"/>
                <w:left w:val="none" w:sz="0" w:space="0" w:color="auto"/>
                <w:bottom w:val="none" w:sz="0" w:space="0" w:color="auto"/>
                <w:right w:val="none" w:sz="0" w:space="0" w:color="auto"/>
              </w:divBdr>
              <w:divsChild>
                <w:div w:id="1439641514">
                  <w:marLeft w:val="0"/>
                  <w:marRight w:val="0"/>
                  <w:marTop w:val="0"/>
                  <w:marBottom w:val="0"/>
                  <w:divBdr>
                    <w:top w:val="none" w:sz="0" w:space="0" w:color="auto"/>
                    <w:left w:val="none" w:sz="0" w:space="0" w:color="auto"/>
                    <w:bottom w:val="none" w:sz="0" w:space="0" w:color="auto"/>
                    <w:right w:val="none" w:sz="0" w:space="0" w:color="auto"/>
                  </w:divBdr>
                </w:div>
              </w:divsChild>
            </w:div>
            <w:div w:id="1755322302">
              <w:marLeft w:val="0"/>
              <w:marRight w:val="0"/>
              <w:marTop w:val="0"/>
              <w:marBottom w:val="0"/>
              <w:divBdr>
                <w:top w:val="none" w:sz="0" w:space="0" w:color="auto"/>
                <w:left w:val="none" w:sz="0" w:space="0" w:color="auto"/>
                <w:bottom w:val="none" w:sz="0" w:space="0" w:color="auto"/>
                <w:right w:val="none" w:sz="0" w:space="0" w:color="auto"/>
              </w:divBdr>
              <w:divsChild>
                <w:div w:id="999890889">
                  <w:marLeft w:val="0"/>
                  <w:marRight w:val="0"/>
                  <w:marTop w:val="0"/>
                  <w:marBottom w:val="0"/>
                  <w:divBdr>
                    <w:top w:val="none" w:sz="0" w:space="0" w:color="auto"/>
                    <w:left w:val="none" w:sz="0" w:space="0" w:color="auto"/>
                    <w:bottom w:val="none" w:sz="0" w:space="0" w:color="auto"/>
                    <w:right w:val="none" w:sz="0" w:space="0" w:color="auto"/>
                  </w:divBdr>
                </w:div>
              </w:divsChild>
            </w:div>
            <w:div w:id="929973109">
              <w:marLeft w:val="0"/>
              <w:marRight w:val="0"/>
              <w:marTop w:val="0"/>
              <w:marBottom w:val="0"/>
              <w:divBdr>
                <w:top w:val="none" w:sz="0" w:space="0" w:color="auto"/>
                <w:left w:val="none" w:sz="0" w:space="0" w:color="auto"/>
                <w:bottom w:val="none" w:sz="0" w:space="0" w:color="auto"/>
                <w:right w:val="none" w:sz="0" w:space="0" w:color="auto"/>
              </w:divBdr>
              <w:divsChild>
                <w:div w:id="18393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7285">
      <w:bodyDiv w:val="1"/>
      <w:marLeft w:val="0"/>
      <w:marRight w:val="0"/>
      <w:marTop w:val="0"/>
      <w:marBottom w:val="0"/>
      <w:divBdr>
        <w:top w:val="none" w:sz="0" w:space="0" w:color="auto"/>
        <w:left w:val="none" w:sz="0" w:space="0" w:color="auto"/>
        <w:bottom w:val="none" w:sz="0" w:space="0" w:color="auto"/>
        <w:right w:val="none" w:sz="0" w:space="0" w:color="auto"/>
      </w:divBdr>
      <w:divsChild>
        <w:div w:id="2023822365">
          <w:marLeft w:val="0"/>
          <w:marRight w:val="0"/>
          <w:marTop w:val="0"/>
          <w:marBottom w:val="0"/>
          <w:divBdr>
            <w:top w:val="none" w:sz="0" w:space="0" w:color="auto"/>
            <w:left w:val="none" w:sz="0" w:space="0" w:color="auto"/>
            <w:bottom w:val="none" w:sz="0" w:space="0" w:color="auto"/>
            <w:right w:val="none" w:sz="0" w:space="0" w:color="auto"/>
          </w:divBdr>
          <w:divsChild>
            <w:div w:id="119692367">
              <w:marLeft w:val="0"/>
              <w:marRight w:val="0"/>
              <w:marTop w:val="0"/>
              <w:marBottom w:val="0"/>
              <w:divBdr>
                <w:top w:val="none" w:sz="0" w:space="0" w:color="auto"/>
                <w:left w:val="none" w:sz="0" w:space="0" w:color="auto"/>
                <w:bottom w:val="none" w:sz="0" w:space="0" w:color="auto"/>
                <w:right w:val="none" w:sz="0" w:space="0" w:color="auto"/>
              </w:divBdr>
              <w:divsChild>
                <w:div w:id="689113566">
                  <w:marLeft w:val="0"/>
                  <w:marRight w:val="0"/>
                  <w:marTop w:val="0"/>
                  <w:marBottom w:val="0"/>
                  <w:divBdr>
                    <w:top w:val="none" w:sz="0" w:space="0" w:color="auto"/>
                    <w:left w:val="none" w:sz="0" w:space="0" w:color="auto"/>
                    <w:bottom w:val="none" w:sz="0" w:space="0" w:color="auto"/>
                    <w:right w:val="none" w:sz="0" w:space="0" w:color="auto"/>
                  </w:divBdr>
                  <w:divsChild>
                    <w:div w:id="913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491">
      <w:bodyDiv w:val="1"/>
      <w:marLeft w:val="0"/>
      <w:marRight w:val="0"/>
      <w:marTop w:val="0"/>
      <w:marBottom w:val="0"/>
      <w:divBdr>
        <w:top w:val="none" w:sz="0" w:space="0" w:color="auto"/>
        <w:left w:val="none" w:sz="0" w:space="0" w:color="auto"/>
        <w:bottom w:val="none" w:sz="0" w:space="0" w:color="auto"/>
        <w:right w:val="none" w:sz="0" w:space="0" w:color="auto"/>
      </w:divBdr>
      <w:divsChild>
        <w:div w:id="707683013">
          <w:marLeft w:val="0"/>
          <w:marRight w:val="0"/>
          <w:marTop w:val="0"/>
          <w:marBottom w:val="0"/>
          <w:divBdr>
            <w:top w:val="none" w:sz="0" w:space="0" w:color="auto"/>
            <w:left w:val="none" w:sz="0" w:space="0" w:color="auto"/>
            <w:bottom w:val="none" w:sz="0" w:space="0" w:color="auto"/>
            <w:right w:val="none" w:sz="0" w:space="0" w:color="auto"/>
          </w:divBdr>
          <w:divsChild>
            <w:div w:id="35664307">
              <w:marLeft w:val="0"/>
              <w:marRight w:val="0"/>
              <w:marTop w:val="0"/>
              <w:marBottom w:val="0"/>
              <w:divBdr>
                <w:top w:val="none" w:sz="0" w:space="0" w:color="auto"/>
                <w:left w:val="none" w:sz="0" w:space="0" w:color="auto"/>
                <w:bottom w:val="none" w:sz="0" w:space="0" w:color="auto"/>
                <w:right w:val="none" w:sz="0" w:space="0" w:color="auto"/>
              </w:divBdr>
              <w:divsChild>
                <w:div w:id="11719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Balding</dc:creator>
  <cp:keywords/>
  <dc:description/>
  <cp:lastModifiedBy>Chris Balding</cp:lastModifiedBy>
  <cp:revision>5</cp:revision>
  <dcterms:created xsi:type="dcterms:W3CDTF">2024-06-11T12:19:00Z</dcterms:created>
  <dcterms:modified xsi:type="dcterms:W3CDTF">2024-06-13T12:40:00Z</dcterms:modified>
</cp:coreProperties>
</file>