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BF34" w14:textId="18FF8FC3" w:rsidR="006A7FBE" w:rsidRDefault="00D9751E" w:rsidP="00D9751E">
      <w:pPr>
        <w:jc w:val="center"/>
        <w:rPr>
          <w:rFonts w:asciiTheme="minorHAnsi" w:hAnsiTheme="minorHAnsi" w:cstheme="minorHAnsi"/>
          <w:sz w:val="20"/>
          <w:szCs w:val="20"/>
        </w:rPr>
      </w:pPr>
      <w:r>
        <w:rPr>
          <w:noProof/>
          <w:color w:val="FF0000"/>
          <w:lang w:eastAsia="en-GB"/>
        </w:rPr>
        <w:drawing>
          <wp:inline distT="0" distB="0" distL="0" distR="0" wp14:anchorId="1F3AE0AB" wp14:editId="241853A4">
            <wp:extent cx="2539999" cy="914400"/>
            <wp:effectExtent l="0" t="0" r="63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4924" cy="984573"/>
                    </a:xfrm>
                    <a:prstGeom prst="rect">
                      <a:avLst/>
                    </a:prstGeom>
                    <a:noFill/>
                    <a:ln>
                      <a:noFill/>
                    </a:ln>
                  </pic:spPr>
                </pic:pic>
              </a:graphicData>
            </a:graphic>
          </wp:inline>
        </w:drawing>
      </w:r>
    </w:p>
    <w:p w14:paraId="5BF8AB17" w14:textId="6DC86D5D" w:rsidR="00D9751E" w:rsidRDefault="00D9751E" w:rsidP="00D9751E">
      <w:pPr>
        <w:jc w:val="center"/>
        <w:rPr>
          <w:rFonts w:asciiTheme="minorHAnsi" w:hAnsiTheme="minorHAnsi" w:cstheme="minorHAnsi"/>
          <w:sz w:val="20"/>
          <w:szCs w:val="20"/>
        </w:rPr>
      </w:pPr>
    </w:p>
    <w:p w14:paraId="73838E86" w14:textId="75281323" w:rsidR="00D9751E" w:rsidRPr="00D5361A" w:rsidRDefault="00D9751E" w:rsidP="00D9751E">
      <w:pPr>
        <w:tabs>
          <w:tab w:val="left" w:pos="8140"/>
        </w:tabs>
        <w:rPr>
          <w:rFonts w:asciiTheme="minorHAnsi" w:hAnsiTheme="minorHAnsi" w:cstheme="minorHAnsi"/>
          <w:sz w:val="20"/>
          <w:szCs w:val="20"/>
        </w:rPr>
      </w:pPr>
      <w:r>
        <w:rPr>
          <w:rFonts w:asciiTheme="minorHAnsi" w:hAnsiTheme="minorHAnsi" w:cstheme="minorHAnsi"/>
          <w:sz w:val="20"/>
          <w:szCs w:val="20"/>
        </w:rPr>
        <w:tab/>
      </w:r>
    </w:p>
    <w:p w14:paraId="17615DFC" w14:textId="1FDB3105" w:rsidR="00456F15" w:rsidRPr="00C20535" w:rsidRDefault="001D59DA" w:rsidP="0025667D">
      <w:pPr>
        <w:jc w:val="center"/>
        <w:rPr>
          <w:rFonts w:ascii="Verdana" w:hAnsi="Verdana" w:cs="Poppins"/>
        </w:rPr>
      </w:pPr>
      <w:r w:rsidRPr="00C20535">
        <w:rPr>
          <w:rFonts w:ascii="Verdana" w:hAnsi="Verdana" w:cs="Poppins"/>
          <w:b/>
          <w:u w:val="single"/>
        </w:rPr>
        <w:t xml:space="preserve">HOUSING </w:t>
      </w:r>
      <w:r w:rsidR="006A7FBE" w:rsidRPr="00C20535">
        <w:rPr>
          <w:rFonts w:ascii="Verdana" w:hAnsi="Verdana" w:cs="Poppins"/>
          <w:b/>
          <w:u w:val="single"/>
        </w:rPr>
        <w:t xml:space="preserve">SUPPORT WORKER </w:t>
      </w:r>
    </w:p>
    <w:p w14:paraId="7C0B11D6" w14:textId="77777777" w:rsidR="00456F15" w:rsidRPr="00BC65E5" w:rsidRDefault="00456F15" w:rsidP="00456F15">
      <w:pPr>
        <w:rPr>
          <w:rFonts w:ascii="Poppins" w:hAnsi="Poppins" w:cs="Poppins"/>
          <w:b/>
          <w:sz w:val="20"/>
          <w:szCs w:val="20"/>
          <w:u w:val="single"/>
        </w:rPr>
      </w:pPr>
    </w:p>
    <w:p w14:paraId="4FB826F8" w14:textId="3C4DC89B" w:rsidR="00456F15" w:rsidRPr="00C20535" w:rsidRDefault="00456F15" w:rsidP="001E6313">
      <w:pPr>
        <w:rPr>
          <w:rFonts w:ascii="Verdana" w:hAnsi="Verdana" w:cs="Poppins"/>
        </w:rPr>
      </w:pPr>
      <w:r w:rsidRPr="00C20535">
        <w:rPr>
          <w:rFonts w:ascii="Verdana" w:hAnsi="Verdana" w:cs="Poppins"/>
          <w:b/>
        </w:rPr>
        <w:t>Job Title:</w:t>
      </w:r>
      <w:r w:rsidRPr="00C20535">
        <w:rPr>
          <w:rFonts w:ascii="Verdana" w:hAnsi="Verdana" w:cs="Poppins"/>
        </w:rPr>
        <w:t xml:space="preserve"> </w:t>
      </w:r>
      <w:r w:rsidR="00474233" w:rsidRPr="00C20535">
        <w:rPr>
          <w:rFonts w:ascii="Verdana" w:hAnsi="Verdana" w:cs="Poppins"/>
        </w:rPr>
        <w:t xml:space="preserve">Housing </w:t>
      </w:r>
      <w:r w:rsidR="002E1A4E" w:rsidRPr="00C20535">
        <w:rPr>
          <w:rFonts w:ascii="Verdana" w:hAnsi="Verdana" w:cs="Poppins"/>
        </w:rPr>
        <w:t>Support</w:t>
      </w:r>
      <w:r w:rsidRPr="00C20535">
        <w:rPr>
          <w:rFonts w:ascii="Verdana" w:hAnsi="Verdana" w:cs="Poppins"/>
        </w:rPr>
        <w:t xml:space="preserve"> Worker </w:t>
      </w:r>
    </w:p>
    <w:p w14:paraId="44E42CFC" w14:textId="77777777" w:rsidR="00045812" w:rsidRPr="00C20535" w:rsidRDefault="00045812" w:rsidP="001E6313">
      <w:pPr>
        <w:rPr>
          <w:rFonts w:ascii="Verdana" w:hAnsi="Verdana" w:cs="Poppins"/>
        </w:rPr>
      </w:pPr>
    </w:p>
    <w:p w14:paraId="5CC3C0CD" w14:textId="49C8969A" w:rsidR="00966599" w:rsidRPr="00C20535" w:rsidRDefault="00456F15" w:rsidP="001E6313">
      <w:pPr>
        <w:rPr>
          <w:rFonts w:ascii="Verdana" w:hAnsi="Verdana" w:cs="Poppins"/>
        </w:rPr>
      </w:pPr>
      <w:r w:rsidRPr="00C20535">
        <w:rPr>
          <w:rFonts w:ascii="Verdana" w:hAnsi="Verdana" w:cs="Poppins"/>
          <w:b/>
        </w:rPr>
        <w:t>Location:</w:t>
      </w:r>
      <w:r w:rsidRPr="00C20535">
        <w:rPr>
          <w:rFonts w:ascii="Verdana" w:hAnsi="Verdana" w:cs="Poppins"/>
        </w:rPr>
        <w:t xml:space="preserve"> Homes of Hope, Suite 2</w:t>
      </w:r>
      <w:r w:rsidR="00685E53" w:rsidRPr="00C20535">
        <w:rPr>
          <w:rFonts w:ascii="Verdana" w:hAnsi="Verdana" w:cs="Poppins"/>
        </w:rPr>
        <w:t>-6</w:t>
      </w:r>
      <w:r w:rsidRPr="00C20535">
        <w:rPr>
          <w:rFonts w:ascii="Verdana" w:hAnsi="Verdana" w:cs="Poppins"/>
        </w:rPr>
        <w:t xml:space="preserve">, </w:t>
      </w:r>
      <w:r w:rsidR="00685E53" w:rsidRPr="00C20535">
        <w:rPr>
          <w:rFonts w:ascii="Verdana" w:hAnsi="Verdana" w:cs="Poppins"/>
        </w:rPr>
        <w:t>South Court Business Centre</w:t>
      </w:r>
      <w:r w:rsidRPr="00C20535">
        <w:rPr>
          <w:rFonts w:ascii="Verdana" w:hAnsi="Verdana" w:cs="Poppins"/>
        </w:rPr>
        <w:t xml:space="preserve">, </w:t>
      </w:r>
      <w:r w:rsidR="00685E53" w:rsidRPr="00C20535">
        <w:rPr>
          <w:rFonts w:ascii="Verdana" w:hAnsi="Verdana" w:cs="Poppins"/>
        </w:rPr>
        <w:t>Sharston Road, Manchester. M22 4SN</w:t>
      </w:r>
    </w:p>
    <w:p w14:paraId="2F468184" w14:textId="77777777" w:rsidR="0025667D" w:rsidRPr="00C20535" w:rsidRDefault="0025667D" w:rsidP="001E6313">
      <w:pPr>
        <w:rPr>
          <w:rFonts w:ascii="Verdana" w:hAnsi="Verdana" w:cs="Poppins"/>
        </w:rPr>
      </w:pPr>
    </w:p>
    <w:p w14:paraId="3D3D16EB" w14:textId="2324A70F" w:rsidR="00966599" w:rsidRPr="00C20535" w:rsidRDefault="00966599" w:rsidP="001E6313">
      <w:pPr>
        <w:rPr>
          <w:rFonts w:ascii="Verdana" w:hAnsi="Verdana"/>
        </w:rPr>
      </w:pPr>
      <w:r w:rsidRPr="00C20535">
        <w:rPr>
          <w:rFonts w:ascii="Verdana" w:hAnsi="Verdana" w:cs="Poppins"/>
          <w:b/>
          <w:bCs/>
        </w:rPr>
        <w:t xml:space="preserve">Salary: </w:t>
      </w:r>
      <w:r w:rsidRPr="00C20535">
        <w:rPr>
          <w:rFonts w:ascii="Verdana" w:hAnsi="Verdana" w:cs="Poppins"/>
        </w:rPr>
        <w:t>£2</w:t>
      </w:r>
      <w:r w:rsidR="00554847" w:rsidRPr="00C20535">
        <w:rPr>
          <w:rFonts w:ascii="Verdana" w:hAnsi="Verdana" w:cs="Poppins"/>
        </w:rPr>
        <w:t>1,</w:t>
      </w:r>
      <w:r w:rsidR="007B0197" w:rsidRPr="00C20535">
        <w:rPr>
          <w:rFonts w:ascii="Verdana" w:hAnsi="Verdana" w:cs="Poppins"/>
        </w:rPr>
        <w:t>188.74</w:t>
      </w:r>
      <w:r w:rsidRPr="00C20535">
        <w:rPr>
          <w:rFonts w:ascii="Verdana" w:hAnsi="Verdana" w:cs="Poppins"/>
        </w:rPr>
        <w:t xml:space="preserve"> </w:t>
      </w:r>
      <w:r w:rsidR="00CB4BC6" w:rsidRPr="00C20535">
        <w:rPr>
          <w:rFonts w:ascii="Verdana" w:hAnsi="Verdana" w:cs="Poppins"/>
        </w:rPr>
        <w:t xml:space="preserve">This is a fixed term contract for </w:t>
      </w:r>
      <w:r w:rsidR="00DB21A8" w:rsidRPr="00C20535">
        <w:rPr>
          <w:rFonts w:ascii="Verdana" w:hAnsi="Verdana" w:cs="Poppins"/>
        </w:rPr>
        <w:t>6</w:t>
      </w:r>
      <w:r w:rsidR="00CB4BC6" w:rsidRPr="00C20535">
        <w:rPr>
          <w:rFonts w:ascii="Verdana" w:hAnsi="Verdana" w:cs="Poppins"/>
        </w:rPr>
        <w:t xml:space="preserve"> months</w:t>
      </w:r>
      <w:r w:rsidR="00684371" w:rsidRPr="00C20535">
        <w:rPr>
          <w:rFonts w:ascii="Verdana" w:hAnsi="Verdana" w:cs="Poppins"/>
        </w:rPr>
        <w:t xml:space="preserve"> </w:t>
      </w:r>
      <w:r w:rsidR="00C0089F" w:rsidRPr="00C20535">
        <w:rPr>
          <w:rFonts w:ascii="Verdana" w:hAnsi="Verdana" w:cs="Poppins"/>
        </w:rPr>
        <w:t>a</w:t>
      </w:r>
      <w:r w:rsidR="00684371" w:rsidRPr="00C20535">
        <w:rPr>
          <w:rFonts w:ascii="Verdana" w:hAnsi="Verdana" w:cs="Poppins"/>
        </w:rPr>
        <w:t xml:space="preserve">nd </w:t>
      </w:r>
      <w:r w:rsidR="00F114A6" w:rsidRPr="00C20535">
        <w:rPr>
          <w:rFonts w:ascii="Verdana" w:hAnsi="Verdana" w:cs="Poppins"/>
        </w:rPr>
        <w:t>is subject to renewal depending on funding and your performance.</w:t>
      </w:r>
    </w:p>
    <w:p w14:paraId="1F9A347E" w14:textId="6F2F3E53" w:rsidR="009E1CAE" w:rsidRPr="00C20535" w:rsidRDefault="009E1CAE" w:rsidP="001E6313">
      <w:pPr>
        <w:spacing w:before="100" w:beforeAutospacing="1" w:after="100" w:afterAutospacing="1"/>
        <w:outlineLvl w:val="3"/>
        <w:rPr>
          <w:rFonts w:ascii="Verdana" w:hAnsi="Verdana" w:cs="Poppins"/>
          <w:lang w:eastAsia="en-GB"/>
        </w:rPr>
      </w:pPr>
      <w:r w:rsidRPr="00C20535">
        <w:rPr>
          <w:rFonts w:ascii="Verdana" w:hAnsi="Verdana" w:cs="Poppins"/>
          <w:color w:val="000000" w:themeColor="text1"/>
          <w:lang w:eastAsia="en-GB"/>
        </w:rPr>
        <w:t xml:space="preserve">Homes of Hope is a local Christian Charity providing temporary supported </w:t>
      </w:r>
      <w:r w:rsidR="00C0089F" w:rsidRPr="00C20535">
        <w:rPr>
          <w:rFonts w:ascii="Verdana" w:hAnsi="Verdana" w:cs="Poppins"/>
          <w:color w:val="000000" w:themeColor="text1"/>
          <w:lang w:eastAsia="en-GB"/>
        </w:rPr>
        <w:t>a</w:t>
      </w:r>
      <w:r w:rsidRPr="00C20535">
        <w:rPr>
          <w:rFonts w:ascii="Verdana" w:hAnsi="Verdana" w:cs="Poppins"/>
          <w:color w:val="000000" w:themeColor="text1"/>
          <w:lang w:eastAsia="en-GB"/>
        </w:rPr>
        <w:t>ccommodation and a holistic</w:t>
      </w:r>
      <w:r w:rsidR="004D245A" w:rsidRPr="00C20535">
        <w:rPr>
          <w:rFonts w:ascii="Verdana" w:hAnsi="Verdana" w:cs="Poppins"/>
          <w:color w:val="000000" w:themeColor="text1"/>
          <w:lang w:eastAsia="en-GB"/>
        </w:rPr>
        <w:t xml:space="preserve"> and trauma informed</w:t>
      </w:r>
      <w:r w:rsidRPr="00C20535">
        <w:rPr>
          <w:rFonts w:ascii="Verdana" w:hAnsi="Verdana" w:cs="Poppins"/>
          <w:color w:val="000000" w:themeColor="text1"/>
          <w:lang w:eastAsia="en-GB"/>
        </w:rPr>
        <w:t xml:space="preserve"> service to single </w:t>
      </w:r>
      <w:r w:rsidR="00751551" w:rsidRPr="00C20535">
        <w:rPr>
          <w:rFonts w:ascii="Verdana" w:hAnsi="Verdana" w:cs="Poppins"/>
          <w:color w:val="000000" w:themeColor="text1"/>
          <w:lang w:eastAsia="en-GB"/>
        </w:rPr>
        <w:t xml:space="preserve">male </w:t>
      </w:r>
      <w:r w:rsidRPr="00C20535">
        <w:rPr>
          <w:rFonts w:ascii="Verdana" w:hAnsi="Verdana" w:cs="Poppins"/>
          <w:color w:val="000000" w:themeColor="text1"/>
          <w:lang w:eastAsia="en-GB"/>
        </w:rPr>
        <w:t>adults who are experiencing homelessness.</w:t>
      </w:r>
      <w:r w:rsidR="00F961E2" w:rsidRPr="00C20535">
        <w:rPr>
          <w:rFonts w:ascii="Verdana" w:hAnsi="Verdana" w:cs="Poppins"/>
          <w:color w:val="000000" w:themeColor="text1"/>
          <w:lang w:eastAsia="en-GB"/>
        </w:rPr>
        <w:t xml:space="preserve"> </w:t>
      </w:r>
      <w:r w:rsidRPr="00C20535">
        <w:rPr>
          <w:rFonts w:ascii="Verdana" w:hAnsi="Verdana" w:cs="Poppins"/>
          <w:color w:val="000000" w:themeColor="text1"/>
          <w:lang w:eastAsia="en-GB"/>
        </w:rPr>
        <w:t xml:space="preserve">We currently have three homes in Manchester, supporting up to 10 </w:t>
      </w:r>
      <w:r w:rsidR="00516979" w:rsidRPr="00C20535">
        <w:rPr>
          <w:rFonts w:ascii="Verdana" w:hAnsi="Verdana" w:cs="Poppins"/>
          <w:color w:val="000000" w:themeColor="text1"/>
          <w:lang w:eastAsia="en-GB"/>
        </w:rPr>
        <w:t>people</w:t>
      </w:r>
      <w:r w:rsidRPr="00C20535">
        <w:rPr>
          <w:rFonts w:ascii="Verdana" w:hAnsi="Verdana" w:cs="Poppins"/>
          <w:color w:val="000000" w:themeColor="text1"/>
          <w:lang w:eastAsia="en-GB"/>
        </w:rPr>
        <w:t>. Through the provision of a home, access to healthcare, counselling, support to develop life skills and encouragement back into work, we aim to assist individuals to move-on to live independently in the future.</w:t>
      </w:r>
    </w:p>
    <w:p w14:paraId="74005EB1" w14:textId="3D2DC2E2" w:rsidR="00966599" w:rsidRPr="00C20535" w:rsidRDefault="00966599" w:rsidP="001E6313">
      <w:pPr>
        <w:jc w:val="both"/>
        <w:outlineLvl w:val="0"/>
        <w:rPr>
          <w:rFonts w:ascii="Verdana" w:eastAsiaTheme="minorEastAsia" w:hAnsi="Verdana" w:cs="Poppins"/>
        </w:rPr>
      </w:pPr>
      <w:r w:rsidRPr="00C20535">
        <w:rPr>
          <w:rFonts w:ascii="Verdana" w:hAnsi="Verdana" w:cs="Poppins"/>
          <w:lang w:eastAsia="en-GB"/>
        </w:rPr>
        <w:t>Homes of Hope are committed to helping</w:t>
      </w:r>
      <w:r w:rsidR="00E05E92" w:rsidRPr="00C20535">
        <w:rPr>
          <w:rFonts w:ascii="Verdana" w:hAnsi="Verdana" w:cs="Poppins"/>
          <w:lang w:eastAsia="en-GB"/>
        </w:rPr>
        <w:t xml:space="preserve"> people who are</w:t>
      </w:r>
      <w:r w:rsidRPr="00C20535">
        <w:rPr>
          <w:rFonts w:ascii="Verdana" w:hAnsi="Verdana" w:cs="Poppins"/>
          <w:lang w:eastAsia="en-GB"/>
        </w:rPr>
        <w:t xml:space="preserve"> homeless and vulnerable to live in decent homes, build supportive relationships and lead fulfilling lives. </w:t>
      </w:r>
      <w:r w:rsidRPr="00C20535">
        <w:rPr>
          <w:rFonts w:ascii="Verdana" w:eastAsiaTheme="minorEastAsia" w:hAnsi="Verdana" w:cs="Poppins"/>
        </w:rPr>
        <w:t xml:space="preserve">Our vision is to bring hope (where there has been no hope). To enable those suffering the effects of homelessness and addiction to make the positive changes necessary to leading interdependent and purposeful lives, and create safer, healthier communities by working with the local church community and the full range of public services. </w:t>
      </w:r>
    </w:p>
    <w:p w14:paraId="4D60FF1F" w14:textId="1D281B5C" w:rsidR="00744528" w:rsidRPr="00C20535" w:rsidRDefault="00744528" w:rsidP="001E6313">
      <w:pPr>
        <w:jc w:val="both"/>
        <w:outlineLvl w:val="0"/>
        <w:rPr>
          <w:rFonts w:ascii="Verdana" w:eastAsiaTheme="minorEastAsia" w:hAnsi="Verdana" w:cs="Poppins"/>
        </w:rPr>
      </w:pPr>
    </w:p>
    <w:p w14:paraId="26AE5CC2" w14:textId="32EB15B0" w:rsidR="00744528" w:rsidRPr="00C20535" w:rsidRDefault="00744528" w:rsidP="001E6313">
      <w:pPr>
        <w:jc w:val="both"/>
        <w:outlineLvl w:val="0"/>
        <w:rPr>
          <w:rFonts w:ascii="Verdana" w:eastAsiaTheme="minorEastAsia" w:hAnsi="Verdana" w:cs="Poppins"/>
        </w:rPr>
      </w:pPr>
      <w:r w:rsidRPr="00C20535">
        <w:rPr>
          <w:rFonts w:ascii="Verdana" w:eastAsiaTheme="minorEastAsia" w:hAnsi="Verdana" w:cs="Poppins"/>
        </w:rPr>
        <w:t>We are looking for a dynamic housing support worker who is passionate about getting alongside people and supporting them in their recovery journey.</w:t>
      </w:r>
    </w:p>
    <w:p w14:paraId="31DE2BF4" w14:textId="77777777" w:rsidR="00E05E92" w:rsidRPr="00C20535" w:rsidRDefault="00E05E92" w:rsidP="001E6313">
      <w:pPr>
        <w:jc w:val="both"/>
        <w:outlineLvl w:val="0"/>
        <w:rPr>
          <w:rFonts w:ascii="Verdana" w:eastAsiaTheme="minorEastAsia" w:hAnsi="Verdana" w:cs="Poppins"/>
        </w:rPr>
      </w:pPr>
    </w:p>
    <w:p w14:paraId="2B43B2FB" w14:textId="3C12FC2C" w:rsidR="00E05E92" w:rsidRPr="00C20535" w:rsidRDefault="00E05E92" w:rsidP="001E6313">
      <w:pPr>
        <w:jc w:val="both"/>
        <w:outlineLvl w:val="0"/>
        <w:rPr>
          <w:rFonts w:ascii="Verdana" w:eastAsiaTheme="minorEastAsia" w:hAnsi="Verdana" w:cs="Poppins"/>
          <w:color w:val="000000" w:themeColor="text1"/>
        </w:rPr>
      </w:pPr>
      <w:r w:rsidRPr="00C20535">
        <w:rPr>
          <w:rFonts w:ascii="Verdana" w:hAnsi="Verdana" w:cs="Poppins"/>
          <w:color w:val="000000" w:themeColor="text1"/>
        </w:rPr>
        <w:t>Your approach to supporting people will be recovery focused enabling people to make lasting changes and achieve their personal goals. You will have a creative attitude to your work and possess the skills to build positive therapeutic relationships</w:t>
      </w:r>
    </w:p>
    <w:p w14:paraId="116E9F70" w14:textId="77777777" w:rsidR="00E05E92" w:rsidRPr="00C20535" w:rsidRDefault="00E05E92" w:rsidP="001E6313">
      <w:pPr>
        <w:pStyle w:val="NoSpacing"/>
        <w:rPr>
          <w:rFonts w:ascii="Verdana" w:hAnsi="Verdana" w:cs="Poppins"/>
          <w:color w:val="000000" w:themeColor="text1"/>
          <w:sz w:val="24"/>
          <w:szCs w:val="24"/>
        </w:rPr>
      </w:pPr>
    </w:p>
    <w:p w14:paraId="5BE73C2A" w14:textId="12F70707" w:rsidR="00E05E92" w:rsidRDefault="00E05E92" w:rsidP="001E6313">
      <w:pPr>
        <w:pStyle w:val="NormalWeb"/>
        <w:spacing w:before="0" w:beforeAutospacing="0" w:after="0" w:afterAutospacing="0"/>
        <w:rPr>
          <w:rFonts w:ascii="Verdana" w:hAnsi="Verdana" w:cs="Poppins"/>
          <w:color w:val="000000" w:themeColor="text1"/>
        </w:rPr>
      </w:pPr>
      <w:r w:rsidRPr="00C20535">
        <w:rPr>
          <w:rFonts w:ascii="Verdana" w:hAnsi="Verdana" w:cs="Poppins"/>
          <w:color w:val="000000" w:themeColor="text1"/>
        </w:rPr>
        <w:t xml:space="preserve">What's essential is that you love what you do. We want you to enjoy coming to work every day and to care about your job, your </w:t>
      </w:r>
      <w:proofErr w:type="gramStart"/>
      <w:r w:rsidRPr="00C20535">
        <w:rPr>
          <w:rFonts w:ascii="Verdana" w:hAnsi="Verdana" w:cs="Poppins"/>
          <w:color w:val="000000" w:themeColor="text1"/>
        </w:rPr>
        <w:t>colleagues</w:t>
      </w:r>
      <w:proofErr w:type="gramEnd"/>
      <w:r w:rsidRPr="00C20535">
        <w:rPr>
          <w:rFonts w:ascii="Verdana" w:hAnsi="Verdana" w:cs="Poppins"/>
          <w:color w:val="000000" w:themeColor="text1"/>
        </w:rPr>
        <w:t xml:space="preserve"> and our service users.</w:t>
      </w:r>
    </w:p>
    <w:p w14:paraId="29D558E2" w14:textId="78BF988F" w:rsidR="00FA4198" w:rsidRDefault="00FA4198" w:rsidP="001E6313">
      <w:pPr>
        <w:pStyle w:val="NormalWeb"/>
        <w:spacing w:before="0" w:beforeAutospacing="0" w:after="0" w:afterAutospacing="0"/>
        <w:rPr>
          <w:rFonts w:ascii="Verdana" w:hAnsi="Verdana" w:cs="Poppins"/>
          <w:color w:val="000000" w:themeColor="text1"/>
        </w:rPr>
      </w:pPr>
    </w:p>
    <w:p w14:paraId="694CAA92" w14:textId="77777777" w:rsidR="00FA4198" w:rsidRPr="00C20535" w:rsidRDefault="00FA4198" w:rsidP="001E6313">
      <w:pPr>
        <w:pStyle w:val="NormalWeb"/>
        <w:spacing w:before="0" w:beforeAutospacing="0" w:after="0" w:afterAutospacing="0"/>
        <w:rPr>
          <w:rFonts w:ascii="Verdana" w:hAnsi="Verdana" w:cs="Poppins"/>
          <w:color w:val="000000" w:themeColor="text1"/>
        </w:rPr>
      </w:pPr>
    </w:p>
    <w:p w14:paraId="39C6FEC4" w14:textId="3AB8ABD2" w:rsidR="0019340F" w:rsidRPr="00C20535" w:rsidRDefault="00E05E92" w:rsidP="001E6313">
      <w:pPr>
        <w:pStyle w:val="NormalWeb"/>
        <w:spacing w:before="0" w:beforeAutospacing="0" w:after="0" w:afterAutospacing="0"/>
        <w:rPr>
          <w:rFonts w:ascii="Verdana" w:hAnsi="Verdana" w:cs="Poppins"/>
        </w:rPr>
      </w:pPr>
      <w:r w:rsidRPr="00C20535">
        <w:rPr>
          <w:rFonts w:ascii="Verdana" w:hAnsi="Verdana" w:cs="Poppins"/>
          <w:color w:val="323E48"/>
        </w:rPr>
        <w:t> </w:t>
      </w:r>
    </w:p>
    <w:p w14:paraId="02817101" w14:textId="04A4B16F" w:rsidR="006A7FBE" w:rsidRPr="00C20535" w:rsidRDefault="0019340F" w:rsidP="001E6313">
      <w:pPr>
        <w:rPr>
          <w:rFonts w:ascii="Verdana" w:hAnsi="Verdana" w:cs="Poppins"/>
          <w:b/>
        </w:rPr>
      </w:pPr>
      <w:r w:rsidRPr="00C20535">
        <w:rPr>
          <w:rFonts w:ascii="Verdana" w:hAnsi="Verdana" w:cs="Poppins"/>
          <w:b/>
        </w:rPr>
        <w:lastRenderedPageBreak/>
        <w:t>Purpose</w:t>
      </w:r>
    </w:p>
    <w:p w14:paraId="3D379EC1" w14:textId="77777777" w:rsidR="0019340F" w:rsidRPr="00C20535" w:rsidRDefault="0019340F" w:rsidP="001E6313">
      <w:pPr>
        <w:rPr>
          <w:rFonts w:ascii="Verdana" w:hAnsi="Verdana" w:cs="Poppins"/>
          <w:b/>
        </w:rPr>
      </w:pPr>
    </w:p>
    <w:p w14:paraId="2F5E894C" w14:textId="19D22B21" w:rsidR="006A7FBE" w:rsidRPr="00C20535" w:rsidRDefault="006A7FBE" w:rsidP="001E6313">
      <w:pPr>
        <w:rPr>
          <w:rFonts w:ascii="Verdana" w:hAnsi="Verdana" w:cs="Poppins"/>
        </w:rPr>
      </w:pPr>
      <w:r w:rsidRPr="00C20535">
        <w:rPr>
          <w:rFonts w:ascii="Verdana" w:hAnsi="Verdana" w:cs="Poppins"/>
        </w:rPr>
        <w:t>To assist in the day to day running of the Homes of Hope service, maintaining a high standard of accommodation for men who have experienced homelessness. To offer practical support and advice to promote independence and development.</w:t>
      </w:r>
    </w:p>
    <w:p w14:paraId="08A7681D" w14:textId="1951DAC2" w:rsidR="00822C4B" w:rsidRPr="00C20535" w:rsidRDefault="00822C4B" w:rsidP="001E6313">
      <w:pPr>
        <w:rPr>
          <w:rFonts w:ascii="Verdana" w:hAnsi="Verdana" w:cs="Poppins"/>
        </w:rPr>
      </w:pPr>
    </w:p>
    <w:p w14:paraId="22987464" w14:textId="7064B201" w:rsidR="00822C4B" w:rsidRPr="00C20535" w:rsidRDefault="00822C4B" w:rsidP="001E6313">
      <w:pPr>
        <w:rPr>
          <w:rFonts w:ascii="Verdana" w:hAnsi="Verdana" w:cs="Poppins"/>
        </w:rPr>
      </w:pPr>
      <w:r w:rsidRPr="00C20535">
        <w:rPr>
          <w:rFonts w:ascii="Verdana" w:hAnsi="Verdana" w:cs="Poppins"/>
        </w:rPr>
        <w:t>As Support Worker you will be primarily responsible for providing support to men</w:t>
      </w:r>
      <w:r w:rsidR="003A156F" w:rsidRPr="00C20535">
        <w:rPr>
          <w:rFonts w:ascii="Verdana" w:hAnsi="Verdana" w:cs="Poppins"/>
        </w:rPr>
        <w:t xml:space="preserve"> who have experienced homelessness</w:t>
      </w:r>
      <w:r w:rsidR="00715D24" w:rsidRPr="00C20535">
        <w:rPr>
          <w:rFonts w:ascii="Verdana" w:hAnsi="Verdana" w:cs="Poppins"/>
        </w:rPr>
        <w:t xml:space="preserve"> and related health issues</w:t>
      </w:r>
      <w:r w:rsidRPr="00C20535">
        <w:rPr>
          <w:rFonts w:ascii="Verdana" w:hAnsi="Verdana" w:cs="Poppins"/>
        </w:rPr>
        <w:t xml:space="preserve">. You will share in responsibility for ensuring that all Homes of Hope </w:t>
      </w:r>
      <w:r w:rsidR="0069123B" w:rsidRPr="00C20535">
        <w:rPr>
          <w:rFonts w:ascii="Verdana" w:hAnsi="Verdana" w:cs="Poppins"/>
        </w:rPr>
        <w:t xml:space="preserve">residents </w:t>
      </w:r>
      <w:r w:rsidRPr="00C20535">
        <w:rPr>
          <w:rFonts w:ascii="Verdana" w:hAnsi="Verdana" w:cs="Poppins"/>
        </w:rPr>
        <w:t xml:space="preserve">(past, present and future) are dealt with professionally and appropriately. You will have responsibility for delivering a varied programme of wellbeing activities for our </w:t>
      </w:r>
      <w:r w:rsidR="0069123B" w:rsidRPr="00C20535">
        <w:rPr>
          <w:rFonts w:ascii="Verdana" w:hAnsi="Verdana" w:cs="Poppins"/>
        </w:rPr>
        <w:t>residents</w:t>
      </w:r>
      <w:r w:rsidRPr="00C20535">
        <w:rPr>
          <w:rFonts w:ascii="Verdana" w:hAnsi="Verdana" w:cs="Poppins"/>
        </w:rPr>
        <w:t xml:space="preserve"> which will include meetings on differing topics, such as social activities, recovery programmes, and general </w:t>
      </w:r>
      <w:r w:rsidR="0019340F" w:rsidRPr="00C20535">
        <w:rPr>
          <w:rFonts w:ascii="Verdana" w:hAnsi="Verdana" w:cs="Poppins"/>
        </w:rPr>
        <w:t xml:space="preserve">housing related </w:t>
      </w:r>
      <w:r w:rsidRPr="00C20535">
        <w:rPr>
          <w:rFonts w:ascii="Verdana" w:hAnsi="Verdana" w:cs="Poppins"/>
        </w:rPr>
        <w:t xml:space="preserve">support.  </w:t>
      </w:r>
    </w:p>
    <w:p w14:paraId="3A6351DF" w14:textId="77777777" w:rsidR="0025667D" w:rsidRPr="00C20535" w:rsidRDefault="00822C4B" w:rsidP="001E6313">
      <w:pPr>
        <w:rPr>
          <w:rFonts w:ascii="Verdana" w:hAnsi="Verdana" w:cs="Poppins"/>
        </w:rPr>
      </w:pPr>
      <w:r w:rsidRPr="00C20535">
        <w:rPr>
          <w:rFonts w:ascii="Verdana" w:hAnsi="Verdana" w:cs="Poppins"/>
        </w:rPr>
        <w:t xml:space="preserve">The work is varied, and there is no such thing as a typical day! You will need to be organised, and to have good interpersonal skills </w:t>
      </w:r>
      <w:proofErr w:type="gramStart"/>
      <w:r w:rsidRPr="00C20535">
        <w:rPr>
          <w:rFonts w:ascii="Verdana" w:hAnsi="Verdana" w:cs="Poppins"/>
        </w:rPr>
        <w:t>in order to</w:t>
      </w:r>
      <w:proofErr w:type="gramEnd"/>
      <w:r w:rsidRPr="00C20535">
        <w:rPr>
          <w:rFonts w:ascii="Verdana" w:hAnsi="Verdana" w:cs="Poppins"/>
        </w:rPr>
        <w:t xml:space="preserve"> support people of different bac</w:t>
      </w:r>
      <w:r w:rsidR="0019340F" w:rsidRPr="00C20535">
        <w:rPr>
          <w:rFonts w:ascii="Verdana" w:hAnsi="Verdana" w:cs="Poppins"/>
        </w:rPr>
        <w:t>kgrounds and needs, who have</w:t>
      </w:r>
      <w:r w:rsidRPr="00C20535">
        <w:rPr>
          <w:rFonts w:ascii="Verdana" w:hAnsi="Verdana" w:cs="Poppins"/>
        </w:rPr>
        <w:t xml:space="preserve"> experienced very difficult and stressful situations.</w:t>
      </w:r>
    </w:p>
    <w:p w14:paraId="4DB5E9FB" w14:textId="1898D656" w:rsidR="00822C4B" w:rsidRPr="00C20535" w:rsidRDefault="00822C4B" w:rsidP="001E6313">
      <w:pPr>
        <w:rPr>
          <w:rFonts w:ascii="Verdana" w:hAnsi="Verdana" w:cs="Poppins"/>
          <w:color w:val="000000" w:themeColor="text1"/>
        </w:rPr>
      </w:pPr>
      <w:r w:rsidRPr="00C20535">
        <w:rPr>
          <w:rFonts w:ascii="Verdana" w:hAnsi="Verdana" w:cs="Poppins"/>
          <w:color w:val="000000" w:themeColor="text1"/>
        </w:rPr>
        <w:t xml:space="preserve">  </w:t>
      </w:r>
    </w:p>
    <w:p w14:paraId="2CD0391B" w14:textId="3FE98D40" w:rsidR="00DA12DC" w:rsidRPr="00C20535" w:rsidRDefault="00DA12DC" w:rsidP="001E6313">
      <w:pPr>
        <w:textAlignment w:val="baseline"/>
        <w:rPr>
          <w:rFonts w:ascii="Verdana" w:hAnsi="Verdana" w:cs="Poppins"/>
          <w:color w:val="000000" w:themeColor="text1"/>
        </w:rPr>
      </w:pPr>
      <w:r w:rsidRPr="00C20535">
        <w:rPr>
          <w:rFonts w:ascii="Verdana" w:hAnsi="Verdana" w:cs="Poppins"/>
          <w:color w:val="000000" w:themeColor="text1"/>
        </w:rPr>
        <w:t>If this sounds like the perfect opportunity for you and you’d like to become our </w:t>
      </w:r>
      <w:r w:rsidRPr="00C20535">
        <w:rPr>
          <w:rFonts w:ascii="Verdana" w:hAnsi="Verdana" w:cs="Poppins"/>
          <w:b/>
          <w:bCs/>
          <w:color w:val="000000" w:themeColor="text1"/>
          <w:bdr w:val="none" w:sz="0" w:space="0" w:color="auto" w:frame="1"/>
        </w:rPr>
        <w:t xml:space="preserve">Housing Support </w:t>
      </w:r>
      <w:proofErr w:type="gramStart"/>
      <w:r w:rsidRPr="00C20535">
        <w:rPr>
          <w:rFonts w:ascii="Verdana" w:hAnsi="Verdana" w:cs="Poppins"/>
          <w:b/>
          <w:bCs/>
          <w:color w:val="000000" w:themeColor="text1"/>
          <w:bdr w:val="none" w:sz="0" w:space="0" w:color="auto" w:frame="1"/>
        </w:rPr>
        <w:t>Worker</w:t>
      </w:r>
      <w:proofErr w:type="gramEnd"/>
      <w:r w:rsidRPr="00C20535">
        <w:rPr>
          <w:rFonts w:ascii="Verdana" w:hAnsi="Verdana" w:cs="Poppins"/>
          <w:color w:val="000000" w:themeColor="text1"/>
        </w:rPr>
        <w:t xml:space="preserve"> then please read the attached Job Description and Person Specification for more information. </w:t>
      </w:r>
      <w:r w:rsidR="003C1E7C" w:rsidRPr="00C20535">
        <w:rPr>
          <w:rFonts w:ascii="Verdana" w:hAnsi="Verdana" w:cs="Poppins"/>
          <w:color w:val="000000" w:themeColor="text1"/>
        </w:rPr>
        <w:t xml:space="preserve">Please complete the attached application form and email to </w:t>
      </w:r>
      <w:hyperlink r:id="rId7" w:history="1">
        <w:r w:rsidR="003C1E7C" w:rsidRPr="00C20535">
          <w:rPr>
            <w:rStyle w:val="Hyperlink"/>
            <w:rFonts w:ascii="Verdana" w:hAnsi="Verdana" w:cs="Poppins"/>
            <w:color w:val="000000" w:themeColor="text1"/>
          </w:rPr>
          <w:t>gary@homesofhope.co.uk</w:t>
        </w:r>
      </w:hyperlink>
      <w:r w:rsidR="003C1E7C" w:rsidRPr="00C20535">
        <w:rPr>
          <w:rFonts w:ascii="Verdana" w:hAnsi="Verdana" w:cs="Poppins"/>
          <w:color w:val="000000" w:themeColor="text1"/>
        </w:rPr>
        <w:t xml:space="preserve">, or post it to Gary Stretton, </w:t>
      </w:r>
      <w:proofErr w:type="gramStart"/>
      <w:r w:rsidR="009E7FA4" w:rsidRPr="00C20535">
        <w:rPr>
          <w:rFonts w:ascii="Verdana" w:hAnsi="Verdana" w:cs="Poppins"/>
          <w:color w:val="000000" w:themeColor="text1"/>
        </w:rPr>
        <w:t>CEO</w:t>
      </w:r>
      <w:r w:rsidR="00432BAD" w:rsidRPr="00C20535">
        <w:rPr>
          <w:rFonts w:ascii="Verdana" w:hAnsi="Verdana" w:cs="Poppins"/>
          <w:color w:val="000000" w:themeColor="text1"/>
        </w:rPr>
        <w:t>,</w:t>
      </w:r>
      <w:r w:rsidR="00F73B00" w:rsidRPr="00C20535">
        <w:rPr>
          <w:rFonts w:ascii="Verdana" w:hAnsi="Verdana" w:cs="Poppins"/>
          <w:color w:val="000000" w:themeColor="text1"/>
        </w:rPr>
        <w:t xml:space="preserve"> </w:t>
      </w:r>
      <w:r w:rsidR="003C1E7C" w:rsidRPr="00C20535">
        <w:rPr>
          <w:rFonts w:ascii="Verdana" w:hAnsi="Verdana" w:cs="Poppins"/>
          <w:color w:val="000000" w:themeColor="text1"/>
        </w:rPr>
        <w:t xml:space="preserve"> Homes</w:t>
      </w:r>
      <w:proofErr w:type="gramEnd"/>
      <w:r w:rsidR="003C1E7C" w:rsidRPr="00C20535">
        <w:rPr>
          <w:rFonts w:ascii="Verdana" w:hAnsi="Verdana" w:cs="Poppins"/>
          <w:color w:val="000000" w:themeColor="text1"/>
        </w:rPr>
        <w:t xml:space="preserve"> of Hope, South Court Business Centre, Sharston Road, Manchester M22 4SN.</w:t>
      </w:r>
    </w:p>
    <w:p w14:paraId="510C7739" w14:textId="77777777" w:rsidR="003C1E7C" w:rsidRPr="00C20535" w:rsidRDefault="003C1E7C" w:rsidP="001E6313">
      <w:pPr>
        <w:textAlignment w:val="baseline"/>
        <w:rPr>
          <w:rFonts w:ascii="Verdana" w:hAnsi="Verdana" w:cs="Poppins"/>
          <w:color w:val="000000" w:themeColor="text1"/>
        </w:rPr>
      </w:pPr>
    </w:p>
    <w:p w14:paraId="4B2B9A46" w14:textId="3DCD9D73" w:rsidR="00DA12DC" w:rsidRPr="00C20535" w:rsidRDefault="00DA12DC" w:rsidP="001E6313">
      <w:pPr>
        <w:textAlignment w:val="baseline"/>
        <w:rPr>
          <w:rFonts w:ascii="Verdana" w:hAnsi="Verdana" w:cs="Poppins"/>
          <w:color w:val="000000" w:themeColor="text1"/>
        </w:rPr>
      </w:pPr>
      <w:r w:rsidRPr="00C20535">
        <w:rPr>
          <w:rFonts w:ascii="Verdana" w:hAnsi="Verdana" w:cs="Poppins"/>
          <w:b/>
          <w:bCs/>
          <w:color w:val="000000" w:themeColor="text1"/>
          <w:bdr w:val="none" w:sz="0" w:space="0" w:color="auto" w:frame="1"/>
        </w:rPr>
        <w:t xml:space="preserve">Closing Date for Housing Support Worker applications: </w:t>
      </w:r>
      <w:r w:rsidR="002A406A" w:rsidRPr="00C20535">
        <w:rPr>
          <w:rFonts w:ascii="Verdana" w:hAnsi="Verdana" w:cs="Poppins"/>
          <w:b/>
          <w:bCs/>
          <w:color w:val="000000" w:themeColor="text1"/>
          <w:bdr w:val="none" w:sz="0" w:space="0" w:color="auto" w:frame="1"/>
        </w:rPr>
        <w:t>Friday</w:t>
      </w:r>
      <w:r w:rsidR="0089540A" w:rsidRPr="00C20535">
        <w:rPr>
          <w:rFonts w:ascii="Verdana" w:hAnsi="Verdana" w:cs="Poppins"/>
          <w:b/>
          <w:bCs/>
          <w:color w:val="000000" w:themeColor="text1"/>
          <w:bdr w:val="none" w:sz="0" w:space="0" w:color="auto" w:frame="1"/>
        </w:rPr>
        <w:t xml:space="preserve"> </w:t>
      </w:r>
      <w:r w:rsidR="00500327" w:rsidRPr="00C20535">
        <w:rPr>
          <w:rFonts w:ascii="Verdana" w:hAnsi="Verdana" w:cs="Poppins"/>
          <w:b/>
          <w:bCs/>
          <w:color w:val="000000" w:themeColor="text1"/>
          <w:bdr w:val="none" w:sz="0" w:space="0" w:color="auto" w:frame="1"/>
        </w:rPr>
        <w:t>12</w:t>
      </w:r>
      <w:r w:rsidR="00B577BD" w:rsidRPr="00C20535">
        <w:rPr>
          <w:rFonts w:ascii="Verdana" w:hAnsi="Verdana" w:cs="Poppins"/>
          <w:b/>
          <w:bCs/>
          <w:color w:val="000000" w:themeColor="text1"/>
          <w:bdr w:val="none" w:sz="0" w:space="0" w:color="auto" w:frame="1"/>
          <w:vertAlign w:val="superscript"/>
        </w:rPr>
        <w:t>th</w:t>
      </w:r>
      <w:r w:rsidR="00B20A2C" w:rsidRPr="00C20535">
        <w:rPr>
          <w:rFonts w:ascii="Verdana" w:hAnsi="Verdana" w:cs="Poppins"/>
          <w:b/>
          <w:bCs/>
          <w:color w:val="000000" w:themeColor="text1"/>
          <w:bdr w:val="none" w:sz="0" w:space="0" w:color="auto" w:frame="1"/>
        </w:rPr>
        <w:t xml:space="preserve"> August</w:t>
      </w:r>
      <w:r w:rsidRPr="00C20535">
        <w:rPr>
          <w:rFonts w:ascii="Verdana" w:hAnsi="Verdana" w:cs="Poppins"/>
          <w:b/>
          <w:bCs/>
          <w:color w:val="000000" w:themeColor="text1"/>
          <w:bdr w:val="none" w:sz="0" w:space="0" w:color="auto" w:frame="1"/>
        </w:rPr>
        <w:t xml:space="preserve"> 2022 at 23:59</w:t>
      </w:r>
    </w:p>
    <w:p w14:paraId="51FEE451" w14:textId="0CE15DE9" w:rsidR="00D5361A" w:rsidRPr="00C20535" w:rsidRDefault="00DA12DC" w:rsidP="001E6313">
      <w:pPr>
        <w:spacing w:after="150"/>
        <w:textAlignment w:val="baseline"/>
        <w:rPr>
          <w:rFonts w:ascii="Verdana" w:hAnsi="Verdana" w:cs="Poppins"/>
          <w:color w:val="000000" w:themeColor="text1"/>
        </w:rPr>
      </w:pPr>
      <w:r w:rsidRPr="00C20535">
        <w:rPr>
          <w:rFonts w:ascii="Verdana" w:hAnsi="Verdana" w:cs="Poppins"/>
          <w:color w:val="000000" w:themeColor="text1"/>
        </w:rPr>
        <w:t xml:space="preserve">An enhanced DBS disclosure is a requirement for this role. Our recruitment checks, induction, and ongoing support and supervision reflect our commitment to safeguarding our clients. </w:t>
      </w:r>
      <w:r w:rsidR="003C1E7C" w:rsidRPr="00C20535">
        <w:rPr>
          <w:rFonts w:ascii="Verdana" w:hAnsi="Verdana" w:cs="Poppins"/>
          <w:color w:val="000000" w:themeColor="text1"/>
        </w:rPr>
        <w:t>Homes of Hope</w:t>
      </w:r>
      <w:r w:rsidRPr="00C20535">
        <w:rPr>
          <w:rFonts w:ascii="Verdana" w:hAnsi="Verdana" w:cs="Poppins"/>
          <w:color w:val="000000" w:themeColor="text1"/>
        </w:rPr>
        <w:t xml:space="preserve"> strives to be </w:t>
      </w:r>
      <w:r w:rsidR="003C1E7C" w:rsidRPr="00C20535">
        <w:rPr>
          <w:rFonts w:ascii="Verdana" w:hAnsi="Verdana" w:cs="Poppins"/>
          <w:color w:val="000000" w:themeColor="text1"/>
        </w:rPr>
        <w:t xml:space="preserve">an </w:t>
      </w:r>
      <w:r w:rsidRPr="00C20535">
        <w:rPr>
          <w:rFonts w:ascii="Verdana" w:hAnsi="Verdana" w:cs="Poppins"/>
          <w:color w:val="000000" w:themeColor="text1"/>
        </w:rPr>
        <w:t>equal opportunities employer and welcomes applications from all sections of the community.</w:t>
      </w:r>
    </w:p>
    <w:p w14:paraId="578F2872" w14:textId="53FE9294" w:rsidR="00D5361A" w:rsidRPr="00C20535" w:rsidRDefault="00D5361A" w:rsidP="001E6313">
      <w:pPr>
        <w:pStyle w:val="NormalWeb"/>
        <w:spacing w:before="0" w:beforeAutospacing="0" w:after="0" w:afterAutospacing="0"/>
        <w:rPr>
          <w:rFonts w:ascii="Verdana" w:hAnsi="Verdana" w:cs="Poppins"/>
          <w:color w:val="000000" w:themeColor="text1"/>
        </w:rPr>
      </w:pPr>
      <w:r w:rsidRPr="00C20535">
        <w:rPr>
          <w:rFonts w:ascii="Verdana" w:hAnsi="Verdana" w:cs="Poppins"/>
          <w:b/>
          <w:color w:val="000000" w:themeColor="text1"/>
        </w:rPr>
        <w:t>It is an occupational requirement that the post holder</w:t>
      </w:r>
      <w:r w:rsidR="00350BA2" w:rsidRPr="00C20535">
        <w:rPr>
          <w:rFonts w:ascii="Verdana" w:hAnsi="Verdana" w:cs="Poppins"/>
          <w:b/>
          <w:color w:val="000000" w:themeColor="text1"/>
        </w:rPr>
        <w:t xml:space="preserve"> </w:t>
      </w:r>
      <w:r w:rsidRPr="00C20535">
        <w:rPr>
          <w:rFonts w:ascii="Verdana" w:hAnsi="Verdana" w:cs="Poppins"/>
          <w:b/>
          <w:color w:val="000000" w:themeColor="text1"/>
        </w:rPr>
        <w:t xml:space="preserve">holds a full driving licence </w:t>
      </w:r>
      <w:r w:rsidR="00786C8F" w:rsidRPr="00C20535">
        <w:rPr>
          <w:rFonts w:ascii="Verdana" w:hAnsi="Verdana" w:cs="Poppins"/>
          <w:b/>
          <w:color w:val="000000" w:themeColor="text1"/>
        </w:rPr>
        <w:t>as well as having access to</w:t>
      </w:r>
      <w:r w:rsidR="00E8549A" w:rsidRPr="00C20535">
        <w:rPr>
          <w:rFonts w:ascii="Verdana" w:hAnsi="Verdana" w:cs="Poppins"/>
          <w:b/>
          <w:color w:val="000000" w:themeColor="text1"/>
        </w:rPr>
        <w:t xml:space="preserve"> a vehicle</w:t>
      </w:r>
      <w:r w:rsidRPr="00C20535">
        <w:rPr>
          <w:rFonts w:ascii="Verdana" w:hAnsi="Verdana" w:cs="Poppins"/>
          <w:b/>
          <w:color w:val="000000" w:themeColor="text1"/>
        </w:rPr>
        <w:t xml:space="preserve"> as some of the role involves taking service users to appointments etc.</w:t>
      </w:r>
    </w:p>
    <w:p w14:paraId="356D86FC" w14:textId="45E03954" w:rsidR="0025667D" w:rsidRPr="00C20535" w:rsidRDefault="0025667D" w:rsidP="0025667D">
      <w:pPr>
        <w:pStyle w:val="NormalWeb"/>
        <w:spacing w:before="0" w:beforeAutospacing="0" w:after="0" w:afterAutospacing="0"/>
        <w:rPr>
          <w:rFonts w:ascii="Verdana" w:hAnsi="Verdana" w:cs="Poppins"/>
          <w:color w:val="000000" w:themeColor="text1"/>
        </w:rPr>
      </w:pPr>
    </w:p>
    <w:p w14:paraId="33E2087A" w14:textId="016C07C4" w:rsidR="00D5361A" w:rsidRPr="00C20535" w:rsidRDefault="00D5361A" w:rsidP="0025667D">
      <w:pPr>
        <w:pStyle w:val="NormalWeb"/>
        <w:spacing w:before="0" w:beforeAutospacing="0" w:after="0" w:afterAutospacing="0"/>
        <w:rPr>
          <w:rFonts w:ascii="Verdana" w:hAnsi="Verdana" w:cs="Poppins"/>
          <w:color w:val="000000" w:themeColor="text1"/>
        </w:rPr>
      </w:pPr>
    </w:p>
    <w:p w14:paraId="28729CB5" w14:textId="7003F7BA" w:rsidR="00D5361A" w:rsidRPr="00C20535" w:rsidRDefault="00D5361A" w:rsidP="0025667D">
      <w:pPr>
        <w:pStyle w:val="NormalWeb"/>
        <w:spacing w:before="0" w:beforeAutospacing="0" w:after="0" w:afterAutospacing="0"/>
        <w:rPr>
          <w:rFonts w:ascii="Verdana" w:hAnsi="Verdana" w:cs="Poppins"/>
          <w:b/>
          <w:bCs/>
          <w:color w:val="000000" w:themeColor="text1"/>
          <w:u w:val="single"/>
        </w:rPr>
      </w:pPr>
      <w:r w:rsidRPr="00C20535">
        <w:rPr>
          <w:rFonts w:ascii="Verdana" w:hAnsi="Verdana" w:cs="Poppins"/>
          <w:b/>
          <w:bCs/>
          <w:color w:val="000000" w:themeColor="text1"/>
          <w:u w:val="single"/>
        </w:rPr>
        <w:t>Interview Date</w:t>
      </w:r>
      <w:r w:rsidR="009F60AB" w:rsidRPr="00C20535">
        <w:rPr>
          <w:rFonts w:ascii="Verdana" w:hAnsi="Verdana" w:cs="Poppins"/>
          <w:b/>
          <w:bCs/>
          <w:color w:val="000000" w:themeColor="text1"/>
          <w:u w:val="single"/>
        </w:rPr>
        <w:t>:</w:t>
      </w:r>
      <w:r w:rsidR="00E37C76" w:rsidRPr="00C20535">
        <w:rPr>
          <w:rFonts w:ascii="Verdana" w:hAnsi="Verdana" w:cs="Poppins"/>
          <w:b/>
          <w:bCs/>
          <w:color w:val="000000" w:themeColor="text1"/>
          <w:u w:val="single"/>
        </w:rPr>
        <w:t xml:space="preserve"> </w:t>
      </w:r>
      <w:r w:rsidRPr="00C20535">
        <w:rPr>
          <w:rFonts w:ascii="Verdana" w:hAnsi="Verdana" w:cs="Poppins"/>
          <w:b/>
          <w:bCs/>
          <w:color w:val="000000" w:themeColor="text1"/>
          <w:u w:val="single"/>
        </w:rPr>
        <w:t xml:space="preserve"> </w:t>
      </w:r>
      <w:r w:rsidR="00E74E23" w:rsidRPr="00C20535">
        <w:rPr>
          <w:rFonts w:ascii="Verdana" w:hAnsi="Verdana" w:cs="Poppins"/>
          <w:b/>
          <w:bCs/>
          <w:color w:val="000000" w:themeColor="text1"/>
          <w:u w:val="single"/>
        </w:rPr>
        <w:t>Thursday 18</w:t>
      </w:r>
      <w:r w:rsidR="00E74E23" w:rsidRPr="00C20535">
        <w:rPr>
          <w:rFonts w:ascii="Verdana" w:hAnsi="Verdana" w:cs="Poppins"/>
          <w:b/>
          <w:bCs/>
          <w:color w:val="000000" w:themeColor="text1"/>
          <w:u w:val="single"/>
          <w:vertAlign w:val="superscript"/>
        </w:rPr>
        <w:t>th</w:t>
      </w:r>
      <w:r w:rsidR="00E74E23" w:rsidRPr="00C20535">
        <w:rPr>
          <w:rFonts w:ascii="Verdana" w:hAnsi="Verdana" w:cs="Poppins"/>
          <w:b/>
          <w:bCs/>
          <w:color w:val="000000" w:themeColor="text1"/>
          <w:u w:val="single"/>
        </w:rPr>
        <w:t xml:space="preserve"> &amp; Friday 1</w:t>
      </w:r>
      <w:r w:rsidR="00D51727" w:rsidRPr="00C20535">
        <w:rPr>
          <w:rFonts w:ascii="Verdana" w:hAnsi="Verdana" w:cs="Poppins"/>
          <w:b/>
          <w:bCs/>
          <w:color w:val="000000" w:themeColor="text1"/>
          <w:u w:val="single"/>
        </w:rPr>
        <w:t>9</w:t>
      </w:r>
      <w:r w:rsidR="00E74E23" w:rsidRPr="00C20535">
        <w:rPr>
          <w:rFonts w:ascii="Verdana" w:hAnsi="Verdana" w:cs="Poppins"/>
          <w:b/>
          <w:bCs/>
          <w:color w:val="000000" w:themeColor="text1"/>
          <w:u w:val="single"/>
          <w:vertAlign w:val="superscript"/>
        </w:rPr>
        <w:t>th</w:t>
      </w:r>
      <w:r w:rsidR="00E74E23" w:rsidRPr="00C20535">
        <w:rPr>
          <w:rFonts w:ascii="Verdana" w:hAnsi="Verdana" w:cs="Poppins"/>
          <w:b/>
          <w:bCs/>
          <w:color w:val="000000" w:themeColor="text1"/>
          <w:u w:val="single"/>
        </w:rPr>
        <w:t xml:space="preserve"> August</w:t>
      </w:r>
    </w:p>
    <w:p w14:paraId="0E7CC536" w14:textId="63A662E9" w:rsidR="00D5361A" w:rsidRDefault="00D5361A" w:rsidP="0025667D">
      <w:pPr>
        <w:pStyle w:val="NormalWeb"/>
        <w:spacing w:before="0" w:beforeAutospacing="0" w:after="0" w:afterAutospacing="0"/>
        <w:rPr>
          <w:rFonts w:asciiTheme="majorBidi" w:hAnsiTheme="majorBidi" w:cstheme="majorBidi"/>
          <w:color w:val="323E48"/>
          <w:sz w:val="20"/>
          <w:szCs w:val="20"/>
        </w:rPr>
      </w:pPr>
    </w:p>
    <w:p w14:paraId="012D6AA0" w14:textId="466037C5" w:rsidR="00D5361A" w:rsidRDefault="00D5361A" w:rsidP="0025667D">
      <w:pPr>
        <w:pStyle w:val="NormalWeb"/>
        <w:spacing w:before="0" w:beforeAutospacing="0" w:after="0" w:afterAutospacing="0"/>
        <w:rPr>
          <w:rFonts w:asciiTheme="majorBidi" w:hAnsiTheme="majorBidi" w:cstheme="majorBidi"/>
          <w:color w:val="323E48"/>
          <w:sz w:val="20"/>
          <w:szCs w:val="20"/>
        </w:rPr>
      </w:pPr>
    </w:p>
    <w:p w14:paraId="74484A85" w14:textId="145FC056" w:rsidR="00D5361A" w:rsidRDefault="00D5361A" w:rsidP="0025667D">
      <w:pPr>
        <w:pStyle w:val="NormalWeb"/>
        <w:spacing w:before="0" w:beforeAutospacing="0" w:after="0" w:afterAutospacing="0"/>
        <w:rPr>
          <w:rFonts w:asciiTheme="majorBidi" w:hAnsiTheme="majorBidi" w:cstheme="majorBidi"/>
          <w:color w:val="323E48"/>
          <w:sz w:val="20"/>
          <w:szCs w:val="20"/>
        </w:rPr>
      </w:pPr>
    </w:p>
    <w:p w14:paraId="38626C00" w14:textId="32D5FDCA" w:rsidR="00D5361A" w:rsidRDefault="00D5361A" w:rsidP="0025667D">
      <w:pPr>
        <w:pStyle w:val="NormalWeb"/>
        <w:spacing w:before="0" w:beforeAutospacing="0" w:after="0" w:afterAutospacing="0"/>
        <w:rPr>
          <w:rFonts w:asciiTheme="majorBidi" w:hAnsiTheme="majorBidi" w:cstheme="majorBidi"/>
          <w:color w:val="323E48"/>
          <w:sz w:val="20"/>
          <w:szCs w:val="20"/>
        </w:rPr>
      </w:pPr>
    </w:p>
    <w:p w14:paraId="5675F44A" w14:textId="0629A6C9" w:rsidR="00D5361A" w:rsidRDefault="00D5361A" w:rsidP="0025667D">
      <w:pPr>
        <w:pStyle w:val="NormalWeb"/>
        <w:spacing w:before="0" w:beforeAutospacing="0" w:after="0" w:afterAutospacing="0"/>
        <w:rPr>
          <w:rFonts w:asciiTheme="majorBidi" w:hAnsiTheme="majorBidi" w:cstheme="majorBidi"/>
          <w:color w:val="323E48"/>
          <w:sz w:val="20"/>
          <w:szCs w:val="20"/>
        </w:rPr>
      </w:pPr>
    </w:p>
    <w:p w14:paraId="06F00FB7" w14:textId="429796C7" w:rsidR="00D5361A" w:rsidRDefault="00D5361A" w:rsidP="0025667D">
      <w:pPr>
        <w:pStyle w:val="NormalWeb"/>
        <w:spacing w:before="0" w:beforeAutospacing="0" w:after="0" w:afterAutospacing="0"/>
        <w:rPr>
          <w:rFonts w:asciiTheme="majorBidi" w:hAnsiTheme="majorBidi" w:cstheme="majorBidi"/>
          <w:color w:val="323E48"/>
          <w:sz w:val="20"/>
          <w:szCs w:val="20"/>
        </w:rPr>
      </w:pPr>
    </w:p>
    <w:p w14:paraId="4C802C14" w14:textId="6C27E8A9" w:rsidR="00D5361A" w:rsidRDefault="00D5361A" w:rsidP="0025667D">
      <w:pPr>
        <w:pStyle w:val="NormalWeb"/>
        <w:spacing w:before="0" w:beforeAutospacing="0" w:after="0" w:afterAutospacing="0"/>
        <w:rPr>
          <w:rFonts w:asciiTheme="majorBidi" w:hAnsiTheme="majorBidi" w:cstheme="majorBidi"/>
          <w:color w:val="323E48"/>
          <w:sz w:val="20"/>
          <w:szCs w:val="20"/>
        </w:rPr>
      </w:pPr>
    </w:p>
    <w:p w14:paraId="52157CBA" w14:textId="1D5EC39D" w:rsidR="00D5361A" w:rsidRDefault="00D5361A" w:rsidP="0025667D">
      <w:pPr>
        <w:pStyle w:val="NormalWeb"/>
        <w:spacing w:before="0" w:beforeAutospacing="0" w:after="0" w:afterAutospacing="0"/>
        <w:rPr>
          <w:rFonts w:asciiTheme="majorBidi" w:hAnsiTheme="majorBidi" w:cstheme="majorBidi"/>
          <w:color w:val="323E48"/>
          <w:sz w:val="20"/>
          <w:szCs w:val="20"/>
        </w:rPr>
      </w:pPr>
    </w:p>
    <w:p w14:paraId="578321EB" w14:textId="5CB923F0" w:rsidR="00D5361A" w:rsidRDefault="00D5361A" w:rsidP="0025667D">
      <w:pPr>
        <w:pStyle w:val="NormalWeb"/>
        <w:spacing w:before="0" w:beforeAutospacing="0" w:after="0" w:afterAutospacing="0"/>
        <w:rPr>
          <w:rFonts w:asciiTheme="majorBidi" w:hAnsiTheme="majorBidi" w:cstheme="majorBidi"/>
          <w:color w:val="323E48"/>
          <w:sz w:val="20"/>
          <w:szCs w:val="20"/>
        </w:rPr>
      </w:pPr>
    </w:p>
    <w:p w14:paraId="45A499C9" w14:textId="56AC8790" w:rsidR="00D5361A" w:rsidRDefault="00D5361A" w:rsidP="0025667D">
      <w:pPr>
        <w:pStyle w:val="NormalWeb"/>
        <w:spacing w:before="0" w:beforeAutospacing="0" w:after="0" w:afterAutospacing="0"/>
        <w:rPr>
          <w:rFonts w:asciiTheme="majorBidi" w:hAnsiTheme="majorBidi" w:cstheme="majorBidi"/>
          <w:color w:val="323E48"/>
          <w:sz w:val="20"/>
          <w:szCs w:val="20"/>
        </w:rPr>
      </w:pPr>
    </w:p>
    <w:p w14:paraId="33D98D75" w14:textId="3C149BCB" w:rsidR="00D5361A" w:rsidRDefault="00D5361A" w:rsidP="0025667D">
      <w:pPr>
        <w:pStyle w:val="NormalWeb"/>
        <w:spacing w:before="0" w:beforeAutospacing="0" w:after="0" w:afterAutospacing="0"/>
        <w:rPr>
          <w:rFonts w:asciiTheme="majorBidi" w:hAnsiTheme="majorBidi" w:cstheme="majorBidi"/>
          <w:color w:val="323E48"/>
          <w:sz w:val="20"/>
          <w:szCs w:val="20"/>
        </w:rPr>
      </w:pPr>
    </w:p>
    <w:p w14:paraId="410A4C9A" w14:textId="77777777" w:rsidR="00045812" w:rsidRPr="00045812" w:rsidRDefault="00045812" w:rsidP="00045812">
      <w:pPr>
        <w:pStyle w:val="NormalWeb"/>
        <w:rPr>
          <w:rFonts w:asciiTheme="minorHAnsi" w:hAnsiTheme="minorHAnsi" w:cstheme="minorHAnsi"/>
        </w:rPr>
      </w:pPr>
    </w:p>
    <w:p w14:paraId="1FD396F3" w14:textId="77777777" w:rsidR="00045812" w:rsidRPr="00045812" w:rsidRDefault="00045812">
      <w:pPr>
        <w:rPr>
          <w:rFonts w:asciiTheme="minorHAnsi" w:hAnsiTheme="minorHAnsi" w:cstheme="minorHAnsi"/>
          <w:b/>
        </w:rPr>
      </w:pPr>
    </w:p>
    <w:p w14:paraId="5396F83D" w14:textId="77777777" w:rsidR="00045812" w:rsidRPr="00045812" w:rsidRDefault="00045812">
      <w:pPr>
        <w:rPr>
          <w:rFonts w:asciiTheme="minorHAnsi" w:hAnsiTheme="minorHAnsi" w:cstheme="minorHAnsi"/>
        </w:rPr>
      </w:pPr>
    </w:p>
    <w:sectPr w:rsidR="00045812" w:rsidRPr="00045812" w:rsidSect="00D02E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oppins">
    <w:panose1 w:val="00000500000000000000"/>
    <w:charset w:val="4D"/>
    <w:family w:val="auto"/>
    <w:pitch w:val="variable"/>
    <w:sig w:usb0="00008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24ED"/>
    <w:multiLevelType w:val="hybridMultilevel"/>
    <w:tmpl w:val="C7EC298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B5BF8"/>
    <w:multiLevelType w:val="multilevel"/>
    <w:tmpl w:val="EBB8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223060"/>
    <w:multiLevelType w:val="hybridMultilevel"/>
    <w:tmpl w:val="E7228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32423"/>
    <w:multiLevelType w:val="multilevel"/>
    <w:tmpl w:val="E10E8E7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9C5128B"/>
    <w:multiLevelType w:val="multilevel"/>
    <w:tmpl w:val="2490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336724"/>
    <w:multiLevelType w:val="hybridMultilevel"/>
    <w:tmpl w:val="2DDA8B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60671"/>
    <w:multiLevelType w:val="multilevel"/>
    <w:tmpl w:val="8AC076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19864432">
    <w:abstractNumId w:val="3"/>
  </w:num>
  <w:num w:numId="2" w16cid:durableId="1079794411">
    <w:abstractNumId w:val="6"/>
  </w:num>
  <w:num w:numId="3" w16cid:durableId="1856192592">
    <w:abstractNumId w:val="2"/>
  </w:num>
  <w:num w:numId="4" w16cid:durableId="589244089">
    <w:abstractNumId w:val="5"/>
  </w:num>
  <w:num w:numId="5" w16cid:durableId="682634505">
    <w:abstractNumId w:val="0"/>
  </w:num>
  <w:num w:numId="6" w16cid:durableId="1184392712">
    <w:abstractNumId w:val="1"/>
  </w:num>
  <w:num w:numId="7" w16cid:durableId="50541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BE"/>
    <w:rsid w:val="00045812"/>
    <w:rsid w:val="000A1760"/>
    <w:rsid w:val="00112F6B"/>
    <w:rsid w:val="00181801"/>
    <w:rsid w:val="0019340F"/>
    <w:rsid w:val="001D59DA"/>
    <w:rsid w:val="001E3D6F"/>
    <w:rsid w:val="001E6313"/>
    <w:rsid w:val="002117B4"/>
    <w:rsid w:val="00245B4F"/>
    <w:rsid w:val="0025667D"/>
    <w:rsid w:val="002A406A"/>
    <w:rsid w:val="002E1A4E"/>
    <w:rsid w:val="002E7B02"/>
    <w:rsid w:val="003227E4"/>
    <w:rsid w:val="0034016D"/>
    <w:rsid w:val="00350BA2"/>
    <w:rsid w:val="003A156F"/>
    <w:rsid w:val="003C1E7C"/>
    <w:rsid w:val="003D628B"/>
    <w:rsid w:val="00432BAD"/>
    <w:rsid w:val="00456F15"/>
    <w:rsid w:val="00474233"/>
    <w:rsid w:val="004947B5"/>
    <w:rsid w:val="004D245A"/>
    <w:rsid w:val="00500327"/>
    <w:rsid w:val="00516979"/>
    <w:rsid w:val="00554847"/>
    <w:rsid w:val="005948A5"/>
    <w:rsid w:val="005A6E6F"/>
    <w:rsid w:val="005C7065"/>
    <w:rsid w:val="00617853"/>
    <w:rsid w:val="00622148"/>
    <w:rsid w:val="00654109"/>
    <w:rsid w:val="00684371"/>
    <w:rsid w:val="00685E53"/>
    <w:rsid w:val="0069123B"/>
    <w:rsid w:val="00691C30"/>
    <w:rsid w:val="006A121B"/>
    <w:rsid w:val="006A7FBE"/>
    <w:rsid w:val="006B1FEE"/>
    <w:rsid w:val="006E2F01"/>
    <w:rsid w:val="006E32A1"/>
    <w:rsid w:val="00715D24"/>
    <w:rsid w:val="00744528"/>
    <w:rsid w:val="00751551"/>
    <w:rsid w:val="007760F6"/>
    <w:rsid w:val="00786C8F"/>
    <w:rsid w:val="00792D52"/>
    <w:rsid w:val="007B0197"/>
    <w:rsid w:val="007B5A97"/>
    <w:rsid w:val="00822158"/>
    <w:rsid w:val="00822C4B"/>
    <w:rsid w:val="0084654E"/>
    <w:rsid w:val="00847D9A"/>
    <w:rsid w:val="0089540A"/>
    <w:rsid w:val="00966599"/>
    <w:rsid w:val="009C2B57"/>
    <w:rsid w:val="009E1CAE"/>
    <w:rsid w:val="009E7FA4"/>
    <w:rsid w:val="009F60AB"/>
    <w:rsid w:val="00A139F4"/>
    <w:rsid w:val="00A209F6"/>
    <w:rsid w:val="00A64A9C"/>
    <w:rsid w:val="00A7656A"/>
    <w:rsid w:val="00A919AB"/>
    <w:rsid w:val="00AB5AEB"/>
    <w:rsid w:val="00AB74F7"/>
    <w:rsid w:val="00B20A2C"/>
    <w:rsid w:val="00B33924"/>
    <w:rsid w:val="00B577BD"/>
    <w:rsid w:val="00B57907"/>
    <w:rsid w:val="00BA5374"/>
    <w:rsid w:val="00BC1F60"/>
    <w:rsid w:val="00BC65E5"/>
    <w:rsid w:val="00C0089F"/>
    <w:rsid w:val="00C20535"/>
    <w:rsid w:val="00C33816"/>
    <w:rsid w:val="00C445DE"/>
    <w:rsid w:val="00C46759"/>
    <w:rsid w:val="00CB4BC6"/>
    <w:rsid w:val="00CF1108"/>
    <w:rsid w:val="00CF6E88"/>
    <w:rsid w:val="00D02E79"/>
    <w:rsid w:val="00D51727"/>
    <w:rsid w:val="00D5361A"/>
    <w:rsid w:val="00D9751E"/>
    <w:rsid w:val="00DA12DC"/>
    <w:rsid w:val="00DB21A8"/>
    <w:rsid w:val="00DD77F0"/>
    <w:rsid w:val="00E05E92"/>
    <w:rsid w:val="00E20158"/>
    <w:rsid w:val="00E202B8"/>
    <w:rsid w:val="00E37C76"/>
    <w:rsid w:val="00E74E23"/>
    <w:rsid w:val="00E8549A"/>
    <w:rsid w:val="00F114A6"/>
    <w:rsid w:val="00F42DF9"/>
    <w:rsid w:val="00F73B00"/>
    <w:rsid w:val="00F95F7A"/>
    <w:rsid w:val="00F961E2"/>
    <w:rsid w:val="00FA4198"/>
    <w:rsid w:val="00FE44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B046"/>
  <w14:defaultImageDpi w14:val="32767"/>
  <w15:chartTrackingRefBased/>
  <w15:docId w15:val="{3079F88B-B727-43CB-8B75-5C7F7C9E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7FBE"/>
    <w:rPr>
      <w:rFonts w:ascii="Times New Roman" w:eastAsia="Times New Roman" w:hAnsi="Times New Roman" w:cs="Times New Roman"/>
    </w:rPr>
  </w:style>
  <w:style w:type="paragraph" w:styleId="Heading4">
    <w:name w:val="heading 4"/>
    <w:basedOn w:val="Normal"/>
    <w:link w:val="Heading4Char"/>
    <w:uiPriority w:val="9"/>
    <w:qFormat/>
    <w:rsid w:val="009E1CAE"/>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A7FBE"/>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045812"/>
    <w:pPr>
      <w:spacing w:before="100" w:beforeAutospacing="1" w:after="100" w:afterAutospacing="1"/>
    </w:pPr>
  </w:style>
  <w:style w:type="paragraph" w:styleId="NoSpacing">
    <w:name w:val="No Spacing"/>
    <w:uiPriority w:val="1"/>
    <w:qFormat/>
    <w:rsid w:val="00FE44ED"/>
    <w:rPr>
      <w:sz w:val="22"/>
      <w:szCs w:val="22"/>
    </w:rPr>
  </w:style>
  <w:style w:type="character" w:styleId="Hyperlink">
    <w:name w:val="Hyperlink"/>
    <w:basedOn w:val="DefaultParagraphFont"/>
    <w:uiPriority w:val="99"/>
    <w:unhideWhenUsed/>
    <w:rsid w:val="003C1E7C"/>
    <w:rPr>
      <w:color w:val="0563C1" w:themeColor="hyperlink"/>
      <w:u w:val="single"/>
    </w:rPr>
  </w:style>
  <w:style w:type="character" w:styleId="UnresolvedMention">
    <w:name w:val="Unresolved Mention"/>
    <w:basedOn w:val="DefaultParagraphFont"/>
    <w:uiPriority w:val="99"/>
    <w:rsid w:val="003C1E7C"/>
    <w:rPr>
      <w:color w:val="605E5C"/>
      <w:shd w:val="clear" w:color="auto" w:fill="E1DFDD"/>
    </w:rPr>
  </w:style>
  <w:style w:type="character" w:customStyle="1" w:styleId="Heading4Char">
    <w:name w:val="Heading 4 Char"/>
    <w:basedOn w:val="DefaultParagraphFont"/>
    <w:link w:val="Heading4"/>
    <w:uiPriority w:val="9"/>
    <w:rsid w:val="009E1CAE"/>
    <w:rPr>
      <w:rFonts w:ascii="Times New Roman" w:eastAsia="Times New Roman" w:hAnsi="Times New Roman" w:cs="Times New Roman"/>
      <w:b/>
      <w:bCs/>
      <w:lang w:eastAsia="en-GB"/>
    </w:rPr>
  </w:style>
  <w:style w:type="character" w:styleId="Strong">
    <w:name w:val="Strong"/>
    <w:basedOn w:val="DefaultParagraphFont"/>
    <w:uiPriority w:val="22"/>
    <w:qFormat/>
    <w:rsid w:val="009E1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9048">
      <w:bodyDiv w:val="1"/>
      <w:marLeft w:val="0"/>
      <w:marRight w:val="0"/>
      <w:marTop w:val="0"/>
      <w:marBottom w:val="0"/>
      <w:divBdr>
        <w:top w:val="none" w:sz="0" w:space="0" w:color="auto"/>
        <w:left w:val="none" w:sz="0" w:space="0" w:color="auto"/>
        <w:bottom w:val="none" w:sz="0" w:space="0" w:color="auto"/>
        <w:right w:val="none" w:sz="0" w:space="0" w:color="auto"/>
      </w:divBdr>
    </w:div>
    <w:div w:id="445580803">
      <w:bodyDiv w:val="1"/>
      <w:marLeft w:val="0"/>
      <w:marRight w:val="0"/>
      <w:marTop w:val="0"/>
      <w:marBottom w:val="0"/>
      <w:divBdr>
        <w:top w:val="none" w:sz="0" w:space="0" w:color="auto"/>
        <w:left w:val="none" w:sz="0" w:space="0" w:color="auto"/>
        <w:bottom w:val="none" w:sz="0" w:space="0" w:color="auto"/>
        <w:right w:val="none" w:sz="0" w:space="0" w:color="auto"/>
      </w:divBdr>
      <w:divsChild>
        <w:div w:id="1219126493">
          <w:marLeft w:val="0"/>
          <w:marRight w:val="0"/>
          <w:marTop w:val="0"/>
          <w:marBottom w:val="0"/>
          <w:divBdr>
            <w:top w:val="none" w:sz="0" w:space="0" w:color="auto"/>
            <w:left w:val="none" w:sz="0" w:space="0" w:color="auto"/>
            <w:bottom w:val="none" w:sz="0" w:space="0" w:color="auto"/>
            <w:right w:val="none" w:sz="0" w:space="0" w:color="auto"/>
          </w:divBdr>
          <w:divsChild>
            <w:div w:id="1802571408">
              <w:marLeft w:val="0"/>
              <w:marRight w:val="0"/>
              <w:marTop w:val="0"/>
              <w:marBottom w:val="0"/>
              <w:divBdr>
                <w:top w:val="none" w:sz="0" w:space="0" w:color="auto"/>
                <w:left w:val="none" w:sz="0" w:space="0" w:color="auto"/>
                <w:bottom w:val="none" w:sz="0" w:space="0" w:color="auto"/>
                <w:right w:val="none" w:sz="0" w:space="0" w:color="auto"/>
              </w:divBdr>
              <w:divsChild>
                <w:div w:id="5396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89764">
      <w:bodyDiv w:val="1"/>
      <w:marLeft w:val="0"/>
      <w:marRight w:val="0"/>
      <w:marTop w:val="0"/>
      <w:marBottom w:val="0"/>
      <w:divBdr>
        <w:top w:val="none" w:sz="0" w:space="0" w:color="auto"/>
        <w:left w:val="none" w:sz="0" w:space="0" w:color="auto"/>
        <w:bottom w:val="none" w:sz="0" w:space="0" w:color="auto"/>
        <w:right w:val="none" w:sz="0" w:space="0" w:color="auto"/>
      </w:divBdr>
      <w:divsChild>
        <w:div w:id="2145268308">
          <w:marLeft w:val="0"/>
          <w:marRight w:val="0"/>
          <w:marTop w:val="0"/>
          <w:marBottom w:val="0"/>
          <w:divBdr>
            <w:top w:val="none" w:sz="0" w:space="0" w:color="auto"/>
            <w:left w:val="none" w:sz="0" w:space="0" w:color="auto"/>
            <w:bottom w:val="none" w:sz="0" w:space="0" w:color="auto"/>
            <w:right w:val="none" w:sz="0" w:space="0" w:color="auto"/>
          </w:divBdr>
          <w:divsChild>
            <w:div w:id="811753392">
              <w:marLeft w:val="0"/>
              <w:marRight w:val="0"/>
              <w:marTop w:val="0"/>
              <w:marBottom w:val="0"/>
              <w:divBdr>
                <w:top w:val="none" w:sz="0" w:space="0" w:color="auto"/>
                <w:left w:val="none" w:sz="0" w:space="0" w:color="auto"/>
                <w:bottom w:val="none" w:sz="0" w:space="0" w:color="auto"/>
                <w:right w:val="none" w:sz="0" w:space="0" w:color="auto"/>
              </w:divBdr>
              <w:divsChild>
                <w:div w:id="9946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ary@homesofhop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591F3-5E6C-1E4B-B89C-B15550BF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Stretton</dc:creator>
  <cp:keywords/>
  <dc:description/>
  <cp:lastModifiedBy>Gary Stretton</cp:lastModifiedBy>
  <cp:revision>61</cp:revision>
  <dcterms:created xsi:type="dcterms:W3CDTF">2022-01-25T19:12:00Z</dcterms:created>
  <dcterms:modified xsi:type="dcterms:W3CDTF">2022-08-01T15:06:00Z</dcterms:modified>
</cp:coreProperties>
</file>