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7A81B" w14:textId="77777777" w:rsidR="001C549C" w:rsidRDefault="001C549C" w:rsidP="001C549C">
      <w:pPr>
        <w:tabs>
          <w:tab w:val="left" w:pos="2010"/>
        </w:tabs>
        <w:spacing w:before="0" w:after="0"/>
        <w:ind w:left="0"/>
      </w:pPr>
      <w:bookmarkStart w:id="0" w:name="_GoBack"/>
      <w:bookmarkEnd w:id="0"/>
    </w:p>
    <w:p w14:paraId="39F8FFC8" w14:textId="77777777" w:rsidR="00711BD9" w:rsidRPr="00711BD9" w:rsidRDefault="00B31CAB" w:rsidP="00711BD9">
      <w:pPr>
        <w:shd w:val="clear" w:color="auto" w:fill="FFFFFF"/>
        <w:spacing w:before="100" w:beforeAutospacing="1" w:after="100" w:afterAutospacing="1"/>
        <w:ind w:left="0" w:right="0"/>
        <w:jc w:val="center"/>
        <w:outlineLvl w:val="1"/>
        <w:rPr>
          <w:rFonts w:ascii="Calibri" w:eastAsia="Times New Roman" w:hAnsi="Calibri" w:cs="Calibri"/>
          <w:b/>
          <w:bCs/>
          <w:color w:val="3F312E"/>
          <w:kern w:val="0"/>
          <w:szCs w:val="24"/>
          <w:lang w:eastAsia="en-US"/>
        </w:rPr>
      </w:pPr>
      <w:hyperlink r:id="rId12" w:tooltip="Statement of Faith" w:history="1">
        <w:r w:rsidR="00711BD9" w:rsidRPr="00711BD9">
          <w:rPr>
            <w:rFonts w:ascii="Calibri" w:eastAsia="Times New Roman" w:hAnsi="Calibri" w:cs="Calibri"/>
            <w:b/>
            <w:bCs/>
            <w:color w:val="3F312E"/>
            <w:kern w:val="0"/>
            <w:szCs w:val="24"/>
            <w:u w:val="single"/>
            <w:lang w:eastAsia="en-US"/>
          </w:rPr>
          <w:t>Statement of Faith</w:t>
        </w:r>
      </w:hyperlink>
    </w:p>
    <w:p w14:paraId="20796BC2"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There is one God in three persons, the Father, the Son and the Holy Spirit.</w:t>
      </w:r>
    </w:p>
    <w:p w14:paraId="6D27AB9E"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God is sovereign in creation, revelation, redemption and final </w:t>
      </w:r>
      <w:r w:rsidRPr="00711BD9">
        <w:rPr>
          <w:rFonts w:ascii="Calibri" w:eastAsia="Times New Roman" w:hAnsi="Calibri" w:cs="Calibri"/>
          <w:color w:val="3F312E"/>
          <w:kern w:val="0"/>
          <w:sz w:val="22"/>
          <w:szCs w:val="22"/>
          <w:lang w:val="en-GB" w:eastAsia="en-US"/>
        </w:rPr>
        <w:t>judgement</w:t>
      </w:r>
      <w:r w:rsidRPr="00711BD9">
        <w:rPr>
          <w:rFonts w:ascii="Calibri" w:eastAsia="Times New Roman" w:hAnsi="Calibri" w:cs="Calibri"/>
          <w:color w:val="3F312E"/>
          <w:kern w:val="0"/>
          <w:sz w:val="22"/>
          <w:szCs w:val="22"/>
          <w:lang w:eastAsia="en-US"/>
        </w:rPr>
        <w:t>.</w:t>
      </w:r>
    </w:p>
    <w:p w14:paraId="25EFCACE"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The Bible, as originally given, is the inspired and infallible Word of God. It is the supreme authority in all matters of belief and </w:t>
      </w:r>
      <w:r w:rsidRPr="00711BD9">
        <w:rPr>
          <w:rFonts w:ascii="Calibri" w:eastAsia="Times New Roman" w:hAnsi="Calibri" w:cs="Calibri"/>
          <w:color w:val="3F312E"/>
          <w:kern w:val="0"/>
          <w:sz w:val="22"/>
          <w:szCs w:val="22"/>
          <w:lang w:val="en-GB" w:eastAsia="en-US"/>
        </w:rPr>
        <w:t>behaviour</w:t>
      </w:r>
      <w:r w:rsidRPr="00711BD9">
        <w:rPr>
          <w:rFonts w:ascii="Calibri" w:eastAsia="Times New Roman" w:hAnsi="Calibri" w:cs="Calibri"/>
          <w:color w:val="3F312E"/>
          <w:kern w:val="0"/>
          <w:sz w:val="22"/>
          <w:szCs w:val="22"/>
          <w:lang w:eastAsia="en-US"/>
        </w:rPr>
        <w:t>.</w:t>
      </w:r>
    </w:p>
    <w:p w14:paraId="7B4404CB"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Since the fall, the whole of humankind is sinful and guilty, so that everyone is subject to God’s wrath and condemnation.</w:t>
      </w:r>
    </w:p>
    <w:p w14:paraId="7B78D648"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Lord Jesus Christ, God’s incarnate Son, is fully God; he was born of a virgin; his humanity is real and sinless; he died on the cross, was raised bodily from death and is now reigning over heaven and earth.</w:t>
      </w:r>
    </w:p>
    <w:p w14:paraId="65C16FC8"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Sinful human beings are redeemed from the guilt, penalty and power of sin only through the sacrificial death once and for all time of their representative and substitute, Jesus Christ, the only mediator between them and God.</w:t>
      </w:r>
    </w:p>
    <w:p w14:paraId="48EA2D96"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Those who believe in Christ are pardoned all their sins and accepted in God’s sight only because of the righteousness of Christ credited to them; this justification is God’s act of undeserved mercy, received solely by trust in him and not by their own efforts.</w:t>
      </w:r>
    </w:p>
    <w:p w14:paraId="5AE3BCD7"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Holy Spirit alone makes the work of Christ effective to individual sinners, enabling them to turn to God from their sin and to trust in Jesus Christ.</w:t>
      </w:r>
    </w:p>
    <w:p w14:paraId="6DD06CC7"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The Holy Spirit lives in all those he has regenerated. He makes them increasingly Christ like in character and </w:t>
      </w:r>
      <w:r w:rsidRPr="00711BD9">
        <w:rPr>
          <w:rFonts w:ascii="Calibri" w:eastAsia="Times New Roman" w:hAnsi="Calibri" w:cs="Calibri"/>
          <w:color w:val="3F312E"/>
          <w:kern w:val="0"/>
          <w:sz w:val="22"/>
          <w:szCs w:val="22"/>
          <w:lang w:val="en-GB" w:eastAsia="en-US"/>
        </w:rPr>
        <w:t>behaviour</w:t>
      </w:r>
      <w:r w:rsidRPr="00711BD9">
        <w:rPr>
          <w:rFonts w:ascii="Calibri" w:eastAsia="Times New Roman" w:hAnsi="Calibri" w:cs="Calibri"/>
          <w:color w:val="3F312E"/>
          <w:kern w:val="0"/>
          <w:sz w:val="22"/>
          <w:szCs w:val="22"/>
          <w:lang w:eastAsia="en-US"/>
        </w:rPr>
        <w:t xml:space="preserve"> and gives them power for their witness in the world.</w:t>
      </w:r>
    </w:p>
    <w:p w14:paraId="6FEA04FA"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one holy universal church is the Body of Christ, to which all true believers belong.</w:t>
      </w:r>
    </w:p>
    <w:p w14:paraId="7FCDE03B"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Lord Jesus Christ will return in person, to judge everyone, to execute God’s just condemnation on those who have not repented and to receive the redeemed to eternal glory.</w:t>
      </w:r>
    </w:p>
    <w:p w14:paraId="1820298D"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This is the Off the Fence statement of Faith; it is displayed on our website and is the wording from the Evangelical Alliance. Preferably all Trustees, staff and volunteers should adhere to, believe in and sign this statement.</w:t>
      </w:r>
    </w:p>
    <w:p w14:paraId="24E6D247"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p>
    <w:p w14:paraId="461DAF48"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Employee Name:</w:t>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t>Employee Signature:</w:t>
      </w:r>
    </w:p>
    <w:p w14:paraId="7BDA2D8D"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p>
    <w:p w14:paraId="7C12769A"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Date:</w:t>
      </w:r>
    </w:p>
    <w:p w14:paraId="6B5CDFDD" w14:textId="77777777" w:rsidR="00711BD9" w:rsidRPr="00711BD9" w:rsidRDefault="00711BD9" w:rsidP="00711BD9">
      <w:pPr>
        <w:autoSpaceDE w:val="0"/>
        <w:autoSpaceDN w:val="0"/>
        <w:adjustRightInd w:val="0"/>
        <w:spacing w:before="0" w:after="0"/>
        <w:ind w:left="0" w:right="0"/>
        <w:rPr>
          <w:rFonts w:ascii="Calibri" w:eastAsia="Calibri" w:hAnsi="Calibri" w:cs="Calibri"/>
          <w:color w:val="auto"/>
          <w:kern w:val="0"/>
          <w:szCs w:val="24"/>
          <w:lang w:val="en-GB" w:eastAsia="en-US"/>
        </w:rPr>
      </w:pPr>
      <w:r w:rsidRPr="00711BD9">
        <w:rPr>
          <w:rFonts w:ascii="Times New Roman" w:eastAsia="Times New Roman" w:hAnsi="Times New Roman"/>
          <w:noProof/>
          <w:color w:val="auto"/>
          <w:kern w:val="0"/>
          <w:lang w:val="en-GB" w:eastAsia="en-GB"/>
        </w:rPr>
        <w:t xml:space="preserve">                                                   </w:t>
      </w:r>
      <w:r w:rsidRPr="00711BD9">
        <w:rPr>
          <w:rFonts w:ascii="Calibri" w:eastAsia="Times New Roman" w:hAnsi="Calibri" w:cs="Calibri"/>
          <w:noProof/>
          <w:color w:val="auto"/>
          <w:kern w:val="0"/>
          <w:lang w:val="en-GB" w:eastAsia="en-GB"/>
        </w:rPr>
        <w:t xml:space="preserve">                                                        </w:t>
      </w:r>
    </w:p>
    <w:p w14:paraId="65050D1B" w14:textId="77777777" w:rsidR="00636B1A" w:rsidRPr="00636B1A" w:rsidRDefault="00636B1A" w:rsidP="00636B1A">
      <w:pPr>
        <w:autoSpaceDE w:val="0"/>
        <w:autoSpaceDN w:val="0"/>
        <w:adjustRightInd w:val="0"/>
        <w:spacing w:before="0" w:after="0"/>
        <w:ind w:left="0" w:right="0"/>
        <w:rPr>
          <w:rFonts w:ascii="Arial" w:eastAsia="Times New Roman" w:hAnsi="Arial" w:cs="Arial"/>
          <w:b/>
          <w:bCs/>
          <w:color w:val="000000"/>
          <w:kern w:val="0"/>
          <w:sz w:val="20"/>
          <w:lang w:eastAsia="en-US"/>
        </w:rPr>
      </w:pPr>
    </w:p>
    <w:sectPr w:rsidR="00636B1A" w:rsidRPr="00636B1A" w:rsidSect="001C549C">
      <w:headerReference w:type="default" r:id="rId13"/>
      <w:footerReference w:type="default" r:id="rId14"/>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E6A25" w14:textId="77777777" w:rsidR="00B31CAB" w:rsidRDefault="00B31CAB" w:rsidP="00A66B18">
      <w:pPr>
        <w:spacing w:before="0" w:after="0"/>
      </w:pPr>
      <w:r>
        <w:separator/>
      </w:r>
    </w:p>
  </w:endnote>
  <w:endnote w:type="continuationSeparator" w:id="0">
    <w:p w14:paraId="33E184F3" w14:textId="77777777" w:rsidR="00B31CAB" w:rsidRDefault="00B31CAB"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A937" w14:textId="67BB5BCE" w:rsidR="00105388" w:rsidRPr="001C549C" w:rsidRDefault="00BA6F4F" w:rsidP="001C549C">
    <w:pPr>
      <w:pStyle w:val="NoSpacing"/>
      <w:ind w:left="0"/>
      <w:rPr>
        <w:rFonts w:ascii="Century Gothic" w:hAnsi="Century Gothic"/>
        <w:sz w:val="16"/>
        <w:szCs w:val="16"/>
      </w:rPr>
    </w:pPr>
    <w:r>
      <w:rPr>
        <w:noProof/>
      </w:rPr>
      <w:drawing>
        <wp:anchor distT="0" distB="0" distL="114300" distR="114300" simplePos="0" relativeHeight="251657728" behindDoc="0" locked="0" layoutInCell="1" allowOverlap="1" wp14:anchorId="5AEEA44F" wp14:editId="11543D2B">
          <wp:simplePos x="0" y="0"/>
          <wp:positionH relativeFrom="page">
            <wp:posOffset>6858000</wp:posOffset>
          </wp:positionH>
          <wp:positionV relativeFrom="page">
            <wp:posOffset>9240520</wp:posOffset>
          </wp:positionV>
          <wp:extent cx="604520" cy="628650"/>
          <wp:effectExtent l="0" t="0" r="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5275" t="18814" r="24777" b="14783"/>
                  <a:stretch>
                    <a:fillRect/>
                  </a:stretch>
                </pic:blipFill>
                <pic:spPr bwMode="auto">
                  <a:xfrm>
                    <a:off x="0" y="0"/>
                    <a:ext cx="604520" cy="628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10223E79" wp14:editId="2EBE5355">
          <wp:simplePos x="0" y="0"/>
          <wp:positionH relativeFrom="column">
            <wp:posOffset>3937000</wp:posOffset>
          </wp:positionH>
          <wp:positionV relativeFrom="paragraph">
            <wp:posOffset>12065</wp:posOffset>
          </wp:positionV>
          <wp:extent cx="1510030" cy="461645"/>
          <wp:effectExtent l="0" t="0" r="0" b="0"/>
          <wp:wrapNone/>
          <wp:docPr id="36" name="Picture 9" descr="FR_Reg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_RegLogo_H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030" cy="4616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0CC35E49" wp14:editId="3BE43D9D">
          <wp:simplePos x="0" y="0"/>
          <wp:positionH relativeFrom="column">
            <wp:posOffset>1877695</wp:posOffset>
          </wp:positionH>
          <wp:positionV relativeFrom="paragraph">
            <wp:posOffset>31115</wp:posOffset>
          </wp:positionV>
          <wp:extent cx="955675" cy="392430"/>
          <wp:effectExtent l="0" t="0" r="0" b="0"/>
          <wp:wrapNone/>
          <wp:docPr id="35" name="Picture 7"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dful Employer logo blue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675" cy="392430"/>
                  </a:xfrm>
                  <a:prstGeom prst="rect">
                    <a:avLst/>
                  </a:prstGeom>
                  <a:noFill/>
                </pic:spPr>
              </pic:pic>
            </a:graphicData>
          </a:graphic>
          <wp14:sizeRelH relativeFrom="margin">
            <wp14:pctWidth>0</wp14:pctWidth>
          </wp14:sizeRelH>
          <wp14:sizeRelV relativeFrom="margin">
            <wp14:pctHeight>0</wp14:pctHeight>
          </wp14:sizeRelV>
        </wp:anchor>
      </w:drawing>
    </w:r>
    <w:r w:rsidR="00105388" w:rsidRPr="00105388">
      <w:rPr>
        <w:rFonts w:ascii="Century Gothic" w:hAnsi="Century Gothic"/>
        <w:sz w:val="16"/>
        <w:szCs w:val="16"/>
      </w:rPr>
      <w:t xml:space="preserve"> </w:t>
    </w:r>
    <w:r>
      <w:rPr>
        <w:noProof/>
      </w:rPr>
      <w:drawing>
        <wp:anchor distT="0" distB="0" distL="114300" distR="114300" simplePos="0" relativeHeight="251660800" behindDoc="1" locked="0" layoutInCell="1" allowOverlap="1" wp14:anchorId="3E04BE15" wp14:editId="02404BD6">
          <wp:simplePos x="0" y="0"/>
          <wp:positionH relativeFrom="margin">
            <wp:posOffset>3185795</wp:posOffset>
          </wp:positionH>
          <wp:positionV relativeFrom="paragraph">
            <wp:posOffset>51435</wp:posOffset>
          </wp:positionV>
          <wp:extent cx="535940" cy="694690"/>
          <wp:effectExtent l="0" t="0" r="0" b="0"/>
          <wp:wrapTight wrapText="bothSides">
            <wp:wrapPolygon edited="0">
              <wp:start x="8445" y="0"/>
              <wp:lineTo x="2303" y="4146"/>
              <wp:lineTo x="0" y="6516"/>
              <wp:lineTo x="0" y="9477"/>
              <wp:lineTo x="3071" y="18954"/>
              <wp:lineTo x="6142" y="20731"/>
              <wp:lineTo x="16123" y="20731"/>
              <wp:lineTo x="19194" y="18954"/>
              <wp:lineTo x="20730" y="10662"/>
              <wp:lineTo x="20730" y="4739"/>
              <wp:lineTo x="14588" y="0"/>
              <wp:lineTo x="8445" y="0"/>
            </wp:wrapPolygon>
          </wp:wrapTight>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940" cy="694690"/>
                  </a:xfrm>
                  <a:prstGeom prst="rect">
                    <a:avLst/>
                  </a:prstGeom>
                  <a:noFill/>
                </pic:spPr>
              </pic:pic>
            </a:graphicData>
          </a:graphic>
          <wp14:sizeRelH relativeFrom="page">
            <wp14:pctWidth>0</wp14:pctWidth>
          </wp14:sizeRelH>
          <wp14:sizeRelV relativeFrom="page">
            <wp14:pctHeight>0</wp14:pctHeight>
          </wp14:sizeRelV>
        </wp:anchor>
      </w:drawing>
    </w:r>
    <w:r w:rsidR="00105388" w:rsidRPr="00105388">
      <w:rPr>
        <w:rFonts w:ascii="Century Gothic" w:hAnsi="Century Gothic"/>
        <w:sz w:val="16"/>
        <w:szCs w:val="16"/>
      </w:rPr>
      <w:t>Off The Fence Trust Limited</w:t>
    </w:r>
  </w:p>
  <w:p w14:paraId="20EA4D64"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57A7C7D3" w14:textId="77777777"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5389" w14:textId="77777777" w:rsidR="00B31CAB" w:rsidRDefault="00B31CAB" w:rsidP="00A66B18">
      <w:pPr>
        <w:spacing w:before="0" w:after="0"/>
      </w:pPr>
      <w:r>
        <w:separator/>
      </w:r>
    </w:p>
  </w:footnote>
  <w:footnote w:type="continuationSeparator" w:id="0">
    <w:p w14:paraId="37C1A9C0" w14:textId="77777777" w:rsidR="00B31CAB" w:rsidRDefault="00B31CAB"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48B32" w14:textId="6FF92A73" w:rsidR="0040392A" w:rsidRPr="00BC5475" w:rsidRDefault="00BA6F4F" w:rsidP="0040392A">
    <w:pPr>
      <w:pStyle w:val="NoSpacing"/>
      <w:ind w:left="0"/>
      <w:rPr>
        <w:rFonts w:ascii="Century Gothic" w:hAnsi="Century Gothic"/>
        <w:color w:val="FFFFFF"/>
        <w:sz w:val="20"/>
      </w:rPr>
    </w:pPr>
    <w:r>
      <w:rPr>
        <w:noProof/>
      </w:rPr>
      <w:drawing>
        <wp:anchor distT="0" distB="0" distL="114300" distR="114300" simplePos="0" relativeHeight="251658752" behindDoc="0" locked="0" layoutInCell="1" allowOverlap="1" wp14:anchorId="27882B92" wp14:editId="413D83E1">
          <wp:simplePos x="0" y="0"/>
          <wp:positionH relativeFrom="column">
            <wp:posOffset>4154170</wp:posOffset>
          </wp:positionH>
          <wp:positionV relativeFrom="paragraph">
            <wp:posOffset>-229870</wp:posOffset>
          </wp:positionV>
          <wp:extent cx="1984375" cy="1019175"/>
          <wp:effectExtent l="0" t="0" r="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1" locked="0" layoutInCell="1" allowOverlap="1" wp14:anchorId="2DFC4BA5" wp14:editId="2BE759C1">
              <wp:simplePos x="0" y="0"/>
              <wp:positionH relativeFrom="page">
                <wp:align>left</wp:align>
              </wp:positionH>
              <wp:positionV relativeFrom="paragraph">
                <wp:posOffset>-656590</wp:posOffset>
              </wp:positionV>
              <wp:extent cx="8282940" cy="1619250"/>
              <wp:effectExtent l="0" t="0" r="0" b="0"/>
              <wp:wrapNone/>
              <wp:docPr id="19" name="Graphic 17" descr="Curved accent shapes that collectively build the head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2940" cy="1619250"/>
                        <a:chOff x="-7144" y="-7144"/>
                        <a:chExt cx="6030394"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629DD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A66AC"/>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rgbClr val="4A66AC"/>
                            </a:gs>
                            <a:gs pos="100000">
                              <a:srgbClr val="4A66AC">
                                <a:lumMod val="60000"/>
                                <a:lumOff val="40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4"/>
                      <wps:cNvSpPr/>
                      <wps:spPr>
                        <a:xfrm>
                          <a:off x="3203850" y="926306"/>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rgbClr val="629DD1"/>
                            </a:gs>
                            <a:gs pos="100000">
                              <a:srgbClr val="629DD1">
                                <a:lumMod val="75000"/>
                              </a:srgb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9125D" id="Graphic 17" o:spid="_x0000_s1026" alt="Curved accent shapes that collectively build the header design" style="position:absolute;margin-left:0;margin-top:-51.7pt;width:652.2pt;height:127.5pt;z-index:-251661824;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" path="m3869531,1359694v,,-489585,474345,-1509712,384810c1339691,1654969,936784,1180624,7144,1287304l7144,7144r3862387,l3869531,1359694xe" fillcolor="#629dd1"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" path="m7144,1699736v,,1403032,618173,2927032,-215265c4459129,651986,5998369,893921,5998369,893921r,-886777l7144,7144r,1692592xe" fillcolor="#4a66ac"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" path="m7144,7144r,606742c647224,1034891,2136934,964406,3546634,574834,4882039,205264,5998369,893921,5998369,893921r,-886777l7144,7144xe" fillcolor="#4a66ac" stroked="f">
                <v:fill color2="#90a2cf" rotate="t" angle="90" focus="100%" type="gradient"/>
                <v:stroke joinstyle="miter"/>
                <v:path arrowok="t" o:connecttype="custom" o:connectlocs="7144,7144;7144,613886;3546634,574834;5998369,893921;5998369,7144;7144,7144" o:connectangles="0,0,0,0,0,0"/>
              </v:shape>
              <v:shape id="Freeform: Shape 24" o:spid="_x0000_s1030"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" path="m7144,481489c380524,602456,751999,764381,1305401,812959,2325529,902494,2815114,428149,2815114,428149r,-421005c2332196,236696,1376839,568166,7144,481489xe" fillcolor="#629dd1" stroked="f">
                <v:fill color2="#3477b2" angle="90" focus="100%" type="gradient"/>
                <v:stroke joinstyle="miter"/>
                <v:path arrowok="t" o:connecttype="custom" o:connectlocs="7144,481489;1305401,812959;2815114,428149;2815114,7144;7144,481489" o:connectangles="0,0,0,0,0"/>
              </v:shape>
              <w10:wrap anchorx="page"/>
            </v:group>
          </w:pict>
        </mc:Fallback>
      </mc:AlternateContent>
    </w:r>
    <w:r>
      <w:rPr>
        <w:noProof/>
      </w:rPr>
      <mc:AlternateContent>
        <mc:Choice Requires="wps">
          <w:drawing>
            <wp:anchor distT="0" distB="0" distL="114300" distR="114300" simplePos="0" relativeHeight="251659776" behindDoc="0" locked="0" layoutInCell="0" allowOverlap="1" wp14:anchorId="42EEB6FB" wp14:editId="114514A3">
              <wp:simplePos x="0" y="0"/>
              <wp:positionH relativeFrom="page">
                <wp:posOffset>7065010</wp:posOffset>
              </wp:positionH>
              <wp:positionV relativeFrom="page">
                <wp:posOffset>6953250</wp:posOffset>
              </wp:positionV>
              <wp:extent cx="508635" cy="2183130"/>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D01DF" w14:textId="77777777" w:rsidR="00BF355E" w:rsidRPr="00BC5475" w:rsidRDefault="00BF355E">
                          <w:pPr>
                            <w:pStyle w:val="Footer"/>
                            <w:rPr>
                              <w:rFonts w:ascii="Franklin Gothic Medium" w:eastAsia="HGSoeiKakugothicUB" w:hAnsi="Franklin Gothic Medium"/>
                              <w:sz w:val="44"/>
                              <w:szCs w:val="44"/>
                            </w:rPr>
                          </w:pPr>
                          <w:r w:rsidRPr="00BC5475">
                            <w:rPr>
                              <w:rFonts w:ascii="Franklin Gothic Medium" w:eastAsia="HGSoeiKakugothicUB" w:hAnsi="Franklin Gothic Medium"/>
                            </w:rPr>
                            <w:t>Page</w:t>
                          </w:r>
                          <w:r w:rsidRPr="00BC5475">
                            <w:rPr>
                              <w:rFonts w:eastAsia="HGGothicE"/>
                              <w:sz w:val="22"/>
                              <w:szCs w:val="22"/>
                            </w:rPr>
                            <w:fldChar w:fldCharType="begin"/>
                          </w:r>
                          <w:r>
                            <w:instrText xml:space="preserve"> PAGE    \* MERGEFORMAT </w:instrText>
                          </w:r>
                          <w:r w:rsidRPr="00BC5475">
                            <w:rPr>
                              <w:rFonts w:eastAsia="HGGothicE"/>
                              <w:sz w:val="22"/>
                              <w:szCs w:val="22"/>
                            </w:rPr>
                            <w:fldChar w:fldCharType="separate"/>
                          </w:r>
                          <w:r w:rsidR="00711BD9" w:rsidRPr="00711BD9">
                            <w:rPr>
                              <w:rFonts w:ascii="Franklin Gothic Medium" w:eastAsia="HGSoeiKakugothicUB" w:hAnsi="Franklin Gothic Medium"/>
                              <w:noProof/>
                              <w:sz w:val="44"/>
                              <w:szCs w:val="44"/>
                            </w:rPr>
                            <w:t>1</w:t>
                          </w:r>
                          <w:r w:rsidRPr="00BC5475">
                            <w:rPr>
                              <w:rFonts w:ascii="Franklin Gothic Medium" w:eastAsia="HGSoeiKakugothicUB" w:hAnsi="Franklin Gothic Medium"/>
                              <w:noProof/>
                              <w:sz w:val="44"/>
                              <w:szCs w:val="44"/>
                            </w:rPr>
                            <w:fldChar w:fldCharType="end"/>
                          </w:r>
                        </w:p>
                      </w:txbxContent>
                    </wps:txbx>
                    <wps:bodyPr rot="0" vert="vert270" wrap="square" lIns="91440" tIns="45720" rIns="91440" bIns="45720" anchor="ctr" anchorCtr="0" upright="1">
                      <a:spAutoFit/>
                      <a:scene3d>
                        <a:camera prst="orthographicFront"/>
                        <a:lightRig rig="threePt" dir="t"/>
                      </a:scene3d>
                      <a:sp3d contourW="12700">
                        <a:contourClr>
                          <a:schemeClr val="accent3"/>
                        </a:contourClr>
                      </a:sp3d>
                    </wps:bodyPr>
                  </wps:wsp>
                </a:graphicData>
              </a:graphic>
              <wp14:sizeRelH relativeFrom="page">
                <wp14:pctWidth>0</wp14:pctWidth>
              </wp14:sizeRelH>
              <wp14:sizeRelV relativeFrom="page">
                <wp14:pctHeight>0</wp14:pctHeight>
              </wp14:sizeRelV>
            </wp:anchor>
          </w:drawing>
        </mc:Choice>
        <mc:Fallback>
          <w:pict>
            <v:rect w14:anchorId="42EEB6FB" id="Rectangle 208" o:spid="_x0000_s1026" style="position:absolute;margin-left:556.3pt;margin-top:547.5pt;width:40.05pt;height:17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ivEQ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" o:allowincell="f" filled="f" stroked="f">
              <v:textbox style="layout-flow:vertical;mso-layout-flow-alt:bottom-to-top;mso-fit-shape-to-text:t">
                <w:txbxContent>
                  <w:p w14:paraId="56FD01DF" w14:textId="77777777" w:rsidR="00BF355E" w:rsidRPr="00BC5475" w:rsidRDefault="00BF355E">
                    <w:pPr>
                      <w:pStyle w:val="Footer"/>
                      <w:rPr>
                        <w:rFonts w:ascii="Franklin Gothic Medium" w:eastAsia="HGSoeiKakugothicUB" w:hAnsi="Franklin Gothic Medium"/>
                        <w:sz w:val="44"/>
                        <w:szCs w:val="44"/>
                      </w:rPr>
                    </w:pPr>
                    <w:r w:rsidRPr="00BC5475">
                      <w:rPr>
                        <w:rFonts w:ascii="Franklin Gothic Medium" w:eastAsia="HGSoeiKakugothicUB" w:hAnsi="Franklin Gothic Medium"/>
                      </w:rPr>
                      <w:t>Page</w:t>
                    </w:r>
                    <w:r w:rsidRPr="00BC5475">
                      <w:rPr>
                        <w:rFonts w:eastAsia="HGGothicE"/>
                        <w:sz w:val="22"/>
                        <w:szCs w:val="22"/>
                      </w:rPr>
                      <w:fldChar w:fldCharType="begin"/>
                    </w:r>
                    <w:r>
                      <w:instrText xml:space="preserve"> PAGE    \* MERGEFORMAT </w:instrText>
                    </w:r>
                    <w:r w:rsidRPr="00BC5475">
                      <w:rPr>
                        <w:rFonts w:eastAsia="HGGothicE"/>
                        <w:sz w:val="22"/>
                        <w:szCs w:val="22"/>
                      </w:rPr>
                      <w:fldChar w:fldCharType="separate"/>
                    </w:r>
                    <w:r w:rsidR="00711BD9" w:rsidRPr="00711BD9">
                      <w:rPr>
                        <w:rFonts w:ascii="Franklin Gothic Medium" w:eastAsia="HGSoeiKakugothicUB" w:hAnsi="Franklin Gothic Medium"/>
                        <w:noProof/>
                        <w:sz w:val="44"/>
                        <w:szCs w:val="44"/>
                      </w:rPr>
                      <w:t>1</w:t>
                    </w:r>
                    <w:r w:rsidRPr="00BC5475">
                      <w:rPr>
                        <w:rFonts w:ascii="Franklin Gothic Medium" w:eastAsia="HGSoeiKakugothicUB" w:hAnsi="Franklin Gothic Medium"/>
                        <w:noProof/>
                        <w:sz w:val="44"/>
                        <w:szCs w:val="44"/>
                      </w:rPr>
                      <w:fldChar w:fldCharType="end"/>
                    </w:r>
                  </w:p>
                </w:txbxContent>
              </v:textbox>
              <w10:wrap anchorx="page" anchory="page"/>
            </v:rect>
          </w:pict>
        </mc:Fallback>
      </mc:AlternateContent>
    </w:r>
    <w:r w:rsidR="00105388" w:rsidRPr="00BC5475">
      <w:rPr>
        <w:rFonts w:ascii="Century Gothic" w:hAnsi="Century Gothic"/>
        <w:noProof/>
        <w:color w:val="FFFFFF"/>
        <w:sz w:val="20"/>
        <w:lang w:eastAsia="en-GB"/>
      </w:rPr>
      <w:t>37</w:t>
    </w:r>
    <w:r w:rsidR="00105388" w:rsidRPr="00BC5475">
      <w:rPr>
        <w:rFonts w:ascii="Century Gothic" w:hAnsi="Century Gothic"/>
        <w:color w:val="FFFFFF"/>
        <w:sz w:val="20"/>
      </w:rPr>
      <w:t xml:space="preserve"> P</w:t>
    </w:r>
    <w:r w:rsidR="00692EA5" w:rsidRPr="00BC5475">
      <w:rPr>
        <w:rFonts w:ascii="Century Gothic" w:hAnsi="Century Gothic"/>
        <w:color w:val="FFFFFF"/>
        <w:sz w:val="20"/>
      </w:rPr>
      <w:t>ortland Road, Hove, East Sussex</w:t>
    </w:r>
    <w:r w:rsidR="00105388" w:rsidRPr="00BC5475">
      <w:rPr>
        <w:rFonts w:ascii="Century Gothic" w:hAnsi="Century Gothic"/>
        <w:color w:val="FFFFFF"/>
        <w:sz w:val="20"/>
      </w:rPr>
      <w:t xml:space="preserve"> BN3 5</w:t>
    </w:r>
    <w:r w:rsidR="007A27B3" w:rsidRPr="00BC5475">
      <w:rPr>
        <w:rFonts w:ascii="Century Gothic" w:hAnsi="Century Gothic"/>
        <w:color w:val="FFFFFF"/>
        <w:sz w:val="20"/>
      </w:rPr>
      <w:t>DQ</w:t>
    </w:r>
  </w:p>
  <w:p w14:paraId="650CE8FC"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01273 733566</w:t>
    </w:r>
  </w:p>
  <w:p w14:paraId="3B52F413"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 xml:space="preserve">office@offthefence.org.uk  </w:t>
    </w:r>
  </w:p>
  <w:p w14:paraId="786A3F49" w14:textId="77777777" w:rsidR="00105388" w:rsidRPr="00BC5475" w:rsidRDefault="00B31CAB" w:rsidP="0040392A">
    <w:pPr>
      <w:pStyle w:val="NoSpacing"/>
      <w:ind w:left="0"/>
      <w:rPr>
        <w:rFonts w:ascii="Century Gothic" w:hAnsi="Century Gothic"/>
        <w:color w:val="FFFFFF"/>
        <w:sz w:val="20"/>
      </w:rPr>
    </w:pPr>
    <w:hyperlink r:id="rId2" w:history="1">
      <w:r w:rsidR="00692EA5" w:rsidRPr="00BC5475">
        <w:rPr>
          <w:rStyle w:val="Hyperlink"/>
          <w:rFonts w:ascii="Century Gothic" w:hAnsi="Century Gothic"/>
          <w:color w:val="FFFFFF"/>
          <w:sz w:val="20"/>
          <w:u w:val="none"/>
        </w:rPr>
        <w:t>www.offthefence.org.uk</w:t>
      </w:r>
    </w:hyperlink>
  </w:p>
  <w:p w14:paraId="1F0AD12D" w14:textId="77777777" w:rsidR="00692EA5" w:rsidRPr="00BC5475" w:rsidRDefault="00692EA5" w:rsidP="0040392A">
    <w:pPr>
      <w:pStyle w:val="NoSpacing"/>
      <w:ind w:left="0"/>
      <w:rPr>
        <w:rFonts w:ascii="Century Gothic" w:hAnsi="Century Gothic"/>
        <w:color w:val="FFFFFF"/>
        <w:sz w:val="20"/>
      </w:rPr>
    </w:pPr>
    <w:r w:rsidRPr="00BC5475">
      <w:rPr>
        <w:rFonts w:ascii="Century Gothic" w:hAnsi="Century Gothic"/>
        <w:color w:val="FFFFFF"/>
        <w:sz w:val="20"/>
      </w:rPr>
      <w:t>Mayor’s Charity 2020-21 + 2021-22</w:t>
    </w:r>
  </w:p>
  <w:p w14:paraId="7D077659" w14:textId="77777777" w:rsidR="00A66B18" w:rsidRDefault="00A6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C7986"/>
    <w:multiLevelType w:val="hybridMultilevel"/>
    <w:tmpl w:val="000E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F5E2FA4"/>
    <w:multiLevelType w:val="hybridMultilevel"/>
    <w:tmpl w:val="A77EF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884B74"/>
    <w:multiLevelType w:val="multilevel"/>
    <w:tmpl w:val="E970F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7"/>
  </w:num>
  <w:num w:numId="3">
    <w:abstractNumId w:val="0"/>
  </w:num>
  <w:num w:numId="4">
    <w:abstractNumId w:val="8"/>
  </w:num>
  <w:num w:numId="5">
    <w:abstractNumId w:val="2"/>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388"/>
    <w:rsid w:val="0000763F"/>
    <w:rsid w:val="00010333"/>
    <w:rsid w:val="0005609B"/>
    <w:rsid w:val="0006514D"/>
    <w:rsid w:val="0007058D"/>
    <w:rsid w:val="00083BAA"/>
    <w:rsid w:val="00105388"/>
    <w:rsid w:val="0010680C"/>
    <w:rsid w:val="001129C0"/>
    <w:rsid w:val="001370C2"/>
    <w:rsid w:val="00141672"/>
    <w:rsid w:val="00152B0B"/>
    <w:rsid w:val="001766D6"/>
    <w:rsid w:val="001876E3"/>
    <w:rsid w:val="00192419"/>
    <w:rsid w:val="00194C32"/>
    <w:rsid w:val="001C270D"/>
    <w:rsid w:val="001C549C"/>
    <w:rsid w:val="001E2320"/>
    <w:rsid w:val="00214E28"/>
    <w:rsid w:val="00215F04"/>
    <w:rsid w:val="002244BB"/>
    <w:rsid w:val="0022615D"/>
    <w:rsid w:val="00260E01"/>
    <w:rsid w:val="00274D1F"/>
    <w:rsid w:val="002B2715"/>
    <w:rsid w:val="002E2572"/>
    <w:rsid w:val="003059C2"/>
    <w:rsid w:val="00324A6C"/>
    <w:rsid w:val="003305AA"/>
    <w:rsid w:val="00342E0A"/>
    <w:rsid w:val="00352B81"/>
    <w:rsid w:val="00394757"/>
    <w:rsid w:val="003A0150"/>
    <w:rsid w:val="003B7DC1"/>
    <w:rsid w:val="003D1F7C"/>
    <w:rsid w:val="003E24DF"/>
    <w:rsid w:val="003E713B"/>
    <w:rsid w:val="003F7C62"/>
    <w:rsid w:val="0040392A"/>
    <w:rsid w:val="0041428F"/>
    <w:rsid w:val="0041747D"/>
    <w:rsid w:val="00420A4E"/>
    <w:rsid w:val="004A2B0D"/>
    <w:rsid w:val="00502580"/>
    <w:rsid w:val="00506A14"/>
    <w:rsid w:val="0051797A"/>
    <w:rsid w:val="005303D4"/>
    <w:rsid w:val="00551DE0"/>
    <w:rsid w:val="00557D1E"/>
    <w:rsid w:val="00582A94"/>
    <w:rsid w:val="005C2210"/>
    <w:rsid w:val="005C634D"/>
    <w:rsid w:val="005F2B47"/>
    <w:rsid w:val="00600418"/>
    <w:rsid w:val="00615018"/>
    <w:rsid w:val="0062123A"/>
    <w:rsid w:val="00621F8B"/>
    <w:rsid w:val="006303D7"/>
    <w:rsid w:val="00636B1A"/>
    <w:rsid w:val="00637EA9"/>
    <w:rsid w:val="0064161F"/>
    <w:rsid w:val="00646E75"/>
    <w:rsid w:val="00661AE8"/>
    <w:rsid w:val="00692EA5"/>
    <w:rsid w:val="006F6F10"/>
    <w:rsid w:val="006F7075"/>
    <w:rsid w:val="00711BD9"/>
    <w:rsid w:val="00733CA4"/>
    <w:rsid w:val="00776205"/>
    <w:rsid w:val="00783E79"/>
    <w:rsid w:val="007924D6"/>
    <w:rsid w:val="00796494"/>
    <w:rsid w:val="007A27B3"/>
    <w:rsid w:val="007B5AE8"/>
    <w:rsid w:val="007D7D5A"/>
    <w:rsid w:val="007F5192"/>
    <w:rsid w:val="00800B99"/>
    <w:rsid w:val="0080773C"/>
    <w:rsid w:val="008542A0"/>
    <w:rsid w:val="008806C8"/>
    <w:rsid w:val="008B4DDD"/>
    <w:rsid w:val="008B6143"/>
    <w:rsid w:val="008D7AF6"/>
    <w:rsid w:val="008F345C"/>
    <w:rsid w:val="00940B9C"/>
    <w:rsid w:val="009457EC"/>
    <w:rsid w:val="00971E1A"/>
    <w:rsid w:val="00A00CC4"/>
    <w:rsid w:val="00A0149A"/>
    <w:rsid w:val="00A24471"/>
    <w:rsid w:val="00A26FE7"/>
    <w:rsid w:val="00A66B18"/>
    <w:rsid w:val="00A6783B"/>
    <w:rsid w:val="00A94D26"/>
    <w:rsid w:val="00A96CF8"/>
    <w:rsid w:val="00AA089B"/>
    <w:rsid w:val="00AA0DA4"/>
    <w:rsid w:val="00AA3E57"/>
    <w:rsid w:val="00AA7D65"/>
    <w:rsid w:val="00AC216F"/>
    <w:rsid w:val="00AD055A"/>
    <w:rsid w:val="00AE0EC8"/>
    <w:rsid w:val="00AE1388"/>
    <w:rsid w:val="00AF3982"/>
    <w:rsid w:val="00B31CAB"/>
    <w:rsid w:val="00B50294"/>
    <w:rsid w:val="00B57D6E"/>
    <w:rsid w:val="00B737D2"/>
    <w:rsid w:val="00B93B89"/>
    <w:rsid w:val="00BA6F4F"/>
    <w:rsid w:val="00BC5475"/>
    <w:rsid w:val="00BF06FE"/>
    <w:rsid w:val="00BF355E"/>
    <w:rsid w:val="00C04476"/>
    <w:rsid w:val="00C17A25"/>
    <w:rsid w:val="00C701F7"/>
    <w:rsid w:val="00C70786"/>
    <w:rsid w:val="00CA10BD"/>
    <w:rsid w:val="00CC083E"/>
    <w:rsid w:val="00CE103A"/>
    <w:rsid w:val="00D0685F"/>
    <w:rsid w:val="00D10958"/>
    <w:rsid w:val="00D249DF"/>
    <w:rsid w:val="00D66593"/>
    <w:rsid w:val="00DC22BA"/>
    <w:rsid w:val="00DD3954"/>
    <w:rsid w:val="00DE6DA2"/>
    <w:rsid w:val="00DF2D30"/>
    <w:rsid w:val="00E34FE0"/>
    <w:rsid w:val="00E4786A"/>
    <w:rsid w:val="00E55D74"/>
    <w:rsid w:val="00E6540C"/>
    <w:rsid w:val="00E665B4"/>
    <w:rsid w:val="00E81E2A"/>
    <w:rsid w:val="00EA17CB"/>
    <w:rsid w:val="00EA44A3"/>
    <w:rsid w:val="00EE0952"/>
    <w:rsid w:val="00EF2385"/>
    <w:rsid w:val="00F20D99"/>
    <w:rsid w:val="00F53936"/>
    <w:rsid w:val="00F62FE9"/>
    <w:rsid w:val="00F74666"/>
    <w:rsid w:val="00F8087C"/>
    <w:rsid w:val="00F83B97"/>
    <w:rsid w:val="00FB1D19"/>
    <w:rsid w:val="00FD75CD"/>
    <w:rsid w:val="00FE0F43"/>
    <w:rsid w:val="00FE48CE"/>
    <w:rsid w:val="00FF5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EF0ABF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HGGothicE" w:hAnsi="Franklin Gothic Book"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3B"/>
    <w:pPr>
      <w:spacing w:before="40" w:after="360"/>
      <w:ind w:left="720" w:right="720"/>
    </w:pPr>
    <w:rPr>
      <w:rFonts w:eastAsia="Franklin Gothic Book"/>
      <w:color w:val="595959"/>
      <w:kern w:val="20"/>
      <w:sz w:val="24"/>
      <w:lang w:val="en-US" w:eastAsia="ja-JP"/>
    </w:rPr>
  </w:style>
  <w:style w:type="paragraph" w:styleId="Heading1">
    <w:name w:val="heading 1"/>
    <w:basedOn w:val="Normal"/>
    <w:next w:val="Normal"/>
    <w:link w:val="Heading1Char"/>
    <w:uiPriority w:val="8"/>
    <w:unhideWhenUsed/>
    <w:qFormat/>
    <w:rsid w:val="003E24DF"/>
    <w:pPr>
      <w:spacing w:before="0"/>
      <w:contextualSpacing/>
      <w:outlineLvl w:val="0"/>
    </w:pPr>
    <w:rPr>
      <w:rFonts w:ascii="Franklin Gothic Medium" w:eastAsia="HGSoeiKakugothicUB" w:hAnsi="Franklin Gothic Medium"/>
      <w:caps/>
      <w:color w:val="374C80"/>
    </w:rPr>
  </w:style>
  <w:style w:type="paragraph" w:styleId="Heading2">
    <w:name w:val="heading 2"/>
    <w:basedOn w:val="Normal"/>
    <w:next w:val="Normal"/>
    <w:link w:val="Heading2Char"/>
    <w:uiPriority w:val="9"/>
    <w:unhideWhenUsed/>
    <w:qFormat/>
    <w:rsid w:val="004A2B0D"/>
    <w:pPr>
      <w:keepNext/>
      <w:keepLines/>
      <w:spacing w:after="0"/>
      <w:outlineLvl w:val="1"/>
    </w:pPr>
    <w:rPr>
      <w:rFonts w:ascii="Franklin Gothic Medium" w:eastAsia="HGSoeiKakugothicUB" w:hAnsi="Franklin Gothic Medium"/>
      <w:color w:val="374C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3E24DF"/>
    <w:rPr>
      <w:rFonts w:ascii="Franklin Gothic Medium" w:eastAsia="HGSoeiKakugothicUB" w:hAnsi="Franklin Gothic Medium" w:cs="Times New Roman"/>
      <w:caps/>
      <w:color w:val="374C80"/>
      <w:kern w:val="20"/>
      <w:sz w:val="20"/>
      <w:szCs w:val="20"/>
    </w:rPr>
  </w:style>
  <w:style w:type="paragraph" w:customStyle="1" w:styleId="Recipient">
    <w:name w:val="Recipient"/>
    <w:basedOn w:val="Normal"/>
    <w:uiPriority w:val="3"/>
    <w:qFormat/>
    <w:rsid w:val="00A66B18"/>
    <w:pPr>
      <w:spacing w:before="840" w:after="40"/>
    </w:pPr>
    <w:rPr>
      <w:b/>
      <w:bCs/>
      <w:color w:val="000000"/>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link w:val="Salutation"/>
    <w:uiPriority w:val="4"/>
    <w:rsid w:val="00A66B18"/>
    <w:rPr>
      <w:rFonts w:eastAsia="Franklin Gothic Book"/>
      <w:color w:val="595959"/>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link w:val="Closing"/>
    <w:uiPriority w:val="6"/>
    <w:rsid w:val="00A6783B"/>
    <w:rPr>
      <w:rFonts w:eastAsia="Franklin Gothic Book"/>
      <w:color w:val="595959"/>
      <w:kern w:val="20"/>
      <w:szCs w:val="20"/>
    </w:rPr>
  </w:style>
  <w:style w:type="paragraph" w:styleId="Signature">
    <w:name w:val="Signature"/>
    <w:basedOn w:val="Normal"/>
    <w:link w:val="SignatureChar"/>
    <w:uiPriority w:val="7"/>
    <w:unhideWhenUsed/>
    <w:qFormat/>
    <w:rsid w:val="00A6783B"/>
    <w:pPr>
      <w:contextualSpacing/>
    </w:pPr>
    <w:rPr>
      <w:b/>
      <w:bCs/>
      <w:color w:val="4A66AC"/>
    </w:rPr>
  </w:style>
  <w:style w:type="character" w:customStyle="1" w:styleId="SignatureChar">
    <w:name w:val="Signature Char"/>
    <w:link w:val="Signature"/>
    <w:uiPriority w:val="7"/>
    <w:rsid w:val="00A6783B"/>
    <w:rPr>
      <w:rFonts w:eastAsia="Franklin Gothic Book"/>
      <w:b/>
      <w:bCs/>
      <w:color w:val="4A66AC"/>
      <w:kern w:val="20"/>
      <w:szCs w:val="20"/>
    </w:rPr>
  </w:style>
  <w:style w:type="paragraph" w:styleId="Header">
    <w:name w:val="header"/>
    <w:basedOn w:val="Normal"/>
    <w:link w:val="HeaderChar"/>
    <w:unhideWhenUsed/>
    <w:rsid w:val="003E24DF"/>
    <w:pPr>
      <w:spacing w:after="0"/>
      <w:jc w:val="right"/>
    </w:pPr>
  </w:style>
  <w:style w:type="character" w:customStyle="1" w:styleId="HeaderChar">
    <w:name w:val="Header Char"/>
    <w:link w:val="Header"/>
    <w:uiPriority w:val="99"/>
    <w:rsid w:val="003E24DF"/>
    <w:rPr>
      <w:rFonts w:eastAsia="Franklin Gothic Book"/>
      <w:color w:val="595959"/>
      <w:kern w:val="20"/>
      <w:sz w:val="20"/>
      <w:szCs w:val="20"/>
    </w:rPr>
  </w:style>
  <w:style w:type="character" w:styleId="Strong">
    <w:name w:val="Strong"/>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rPr>
  </w:style>
  <w:style w:type="character" w:customStyle="1" w:styleId="Heading2Char">
    <w:name w:val="Heading 2 Char"/>
    <w:link w:val="Heading2"/>
    <w:uiPriority w:val="9"/>
    <w:rsid w:val="004A2B0D"/>
    <w:rPr>
      <w:rFonts w:ascii="Franklin Gothic Medium" w:eastAsia="HGSoeiKakugothicUB" w:hAnsi="Franklin Gothic Medium" w:cs="Times New Roman"/>
      <w:color w:val="374C80"/>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HGGothicE" w:hAnsi="Times New Roman"/>
      <w:color w:val="auto"/>
      <w:kern w:val="0"/>
      <w:szCs w:val="24"/>
    </w:rPr>
  </w:style>
  <w:style w:type="character" w:styleId="PlaceholderText">
    <w:name w:val="Placeholder Tex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link w:val="Footer"/>
    <w:uiPriority w:val="99"/>
    <w:rsid w:val="00A66B18"/>
    <w:rPr>
      <w:rFonts w:eastAsia="Franklin Gothic Book"/>
      <w:color w:val="595959"/>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spacing w:val="120"/>
      <w:kern w:val="24"/>
      <w:sz w:val="44"/>
      <w:szCs w:val="48"/>
    </w:rPr>
  </w:style>
  <w:style w:type="character" w:customStyle="1" w:styleId="LogoChar">
    <w:name w:val="Logo Char"/>
    <w:link w:val="Logo"/>
    <w:rsid w:val="00AA089B"/>
    <w:rPr>
      <w:rFonts w:eastAsia="Franklin Gothic Book" w:hAnsi="Calibri"/>
      <w:b/>
      <w:bCs/>
      <w:color w:val="FFFFFF"/>
      <w:spacing w:val="120"/>
      <w:kern w:val="24"/>
      <w:sz w:val="44"/>
      <w:szCs w:val="48"/>
    </w:rPr>
  </w:style>
  <w:style w:type="paragraph" w:styleId="NoSpacing">
    <w:name w:val="No Spacing"/>
    <w:uiPriority w:val="1"/>
    <w:qFormat/>
    <w:rsid w:val="00105388"/>
    <w:pPr>
      <w:ind w:left="720" w:right="720"/>
    </w:pPr>
    <w:rPr>
      <w:rFonts w:eastAsia="Franklin Gothic Book"/>
      <w:color w:val="595959"/>
      <w:kern w:val="20"/>
      <w:sz w:val="24"/>
      <w:lang w:val="en-US" w:eastAsia="ja-JP"/>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semiHidden/>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141672"/>
    <w:rPr>
      <w:rFonts w:ascii="Segoe UI" w:eastAsia="Franklin Gothic Book" w:hAnsi="Segoe UI" w:cs="Segoe UI"/>
      <w:color w:val="595959"/>
      <w:kern w:val="20"/>
      <w:sz w:val="18"/>
      <w:szCs w:val="18"/>
    </w:rPr>
  </w:style>
  <w:style w:type="character" w:styleId="Hyperlink">
    <w:name w:val="Hyperlink"/>
    <w:uiPriority w:val="99"/>
    <w:unhideWhenUsed/>
    <w:rsid w:val="00692EA5"/>
    <w:rPr>
      <w:color w:val="9454C3"/>
      <w:u w:val="single"/>
    </w:rPr>
  </w:style>
  <w:style w:type="paragraph" w:styleId="BodyText">
    <w:name w:val="Body Text"/>
    <w:basedOn w:val="Normal"/>
    <w:link w:val="BodyTextChar"/>
    <w:rsid w:val="00C04476"/>
    <w:pPr>
      <w:autoSpaceDE w:val="0"/>
      <w:autoSpaceDN w:val="0"/>
      <w:adjustRightInd w:val="0"/>
      <w:spacing w:before="0" w:after="0"/>
      <w:ind w:left="0" w:right="0"/>
    </w:pPr>
    <w:rPr>
      <w:rFonts w:ascii="Arial" w:eastAsia="Times New Roman" w:hAnsi="Arial"/>
      <w:color w:val="000000"/>
      <w:kern w:val="0"/>
      <w:sz w:val="20"/>
      <w:lang w:eastAsia="en-US"/>
    </w:rPr>
  </w:style>
  <w:style w:type="character" w:customStyle="1" w:styleId="BodyTextChar">
    <w:name w:val="Body Text Char"/>
    <w:link w:val="BodyText"/>
    <w:rsid w:val="00C04476"/>
    <w:rPr>
      <w:rFonts w:ascii="Arial" w:eastAsia="Times New Roman" w:hAnsi="Arial"/>
      <w:color w:val="000000"/>
      <w:lang w:val="en-US" w:eastAsia="en-US"/>
    </w:rPr>
  </w:style>
  <w:style w:type="table" w:styleId="TableGrid">
    <w:name w:val="Table Grid"/>
    <w:basedOn w:val="TableNormal"/>
    <w:uiPriority w:val="59"/>
    <w:rsid w:val="008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Heading2"/>
    <w:link w:val="NospaceChar"/>
    <w:qFormat/>
    <w:rsid w:val="003B7DC1"/>
    <w:pPr>
      <w:keepLines w:val="0"/>
      <w:framePr w:hSpace="180" w:wrap="around" w:vAnchor="text" w:hAnchor="text" w:y="112"/>
      <w:spacing w:before="0"/>
      <w:ind w:left="0" w:right="0"/>
      <w:jc w:val="both"/>
    </w:pPr>
    <w:rPr>
      <w:rFonts w:ascii="Arial" w:eastAsia="Times New Roman" w:hAnsi="Arial" w:cs="Arial"/>
      <w:iCs/>
      <w:noProof/>
      <w:color w:val="E40038"/>
      <w:kern w:val="0"/>
      <w:sz w:val="22"/>
      <w:szCs w:val="24"/>
      <w:lang w:val="en-GB" w:eastAsia="en-US"/>
    </w:rPr>
  </w:style>
  <w:style w:type="character" w:customStyle="1" w:styleId="NospaceChar">
    <w:name w:val="No space Char"/>
    <w:link w:val="Nospace"/>
    <w:rsid w:val="003B7DC1"/>
    <w:rPr>
      <w:rFonts w:ascii="Arial" w:eastAsia="Times New Roman" w:hAnsi="Arial" w:cs="Arial"/>
      <w:iCs/>
      <w:noProof/>
      <w:color w:val="E40038"/>
      <w:sz w:val="22"/>
      <w:szCs w:val="24"/>
      <w:lang w:eastAsia="en-US"/>
    </w:rPr>
  </w:style>
  <w:style w:type="paragraph" w:customStyle="1" w:styleId="Formtext">
    <w:name w:val="Form text"/>
    <w:link w:val="FormtextChar"/>
    <w:qFormat/>
    <w:rsid w:val="003B7DC1"/>
    <w:pPr>
      <w:spacing w:after="120" w:line="252" w:lineRule="auto"/>
      <w:jc w:val="both"/>
    </w:pPr>
    <w:rPr>
      <w:rFonts w:ascii="Garamond" w:eastAsia="Times New Roman" w:hAnsi="Garamond" w:cs="Arial"/>
      <w:color w:val="000000"/>
      <w:sz w:val="26"/>
      <w:szCs w:val="26"/>
      <w:lang w:val="en" w:eastAsia="en-US"/>
    </w:rPr>
  </w:style>
  <w:style w:type="character" w:customStyle="1" w:styleId="FormtextChar">
    <w:name w:val="Form text Char"/>
    <w:link w:val="Formtext"/>
    <w:rsid w:val="003B7DC1"/>
    <w:rPr>
      <w:rFonts w:ascii="Garamond" w:eastAsia="Times New Roman" w:hAnsi="Garamond" w:cs="Arial"/>
      <w:color w:val="000000"/>
      <w:sz w:val="26"/>
      <w:szCs w:val="26"/>
      <w:lang w:val="en" w:eastAsia="en-US"/>
    </w:rPr>
  </w:style>
  <w:style w:type="paragraph" w:customStyle="1" w:styleId="FormtextS">
    <w:name w:val="Form text S"/>
    <w:basedOn w:val="Formtext"/>
    <w:link w:val="FormtextSChar"/>
    <w:qFormat/>
    <w:rsid w:val="003B7DC1"/>
    <w:pPr>
      <w:spacing w:after="0" w:line="240" w:lineRule="auto"/>
    </w:pPr>
    <w:rPr>
      <w:rFonts w:cs="Times New Roman"/>
      <w:color w:val="auto"/>
      <w:sz w:val="24"/>
      <w:szCs w:val="20"/>
      <w:lang w:val="en-GB" w:eastAsia="en-GB"/>
    </w:rPr>
  </w:style>
  <w:style w:type="character" w:customStyle="1" w:styleId="FormtextSChar">
    <w:name w:val="Form text S Char"/>
    <w:link w:val="FormtextS"/>
    <w:rsid w:val="003B7DC1"/>
    <w:rPr>
      <w:rFonts w:ascii="Garamond" w:eastAsia="Times New Roman"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 w:id="10575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ffthefence.org.uk/about-us/statement-of-fait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AF160233117A4F88B9F665E9093D72" ma:contentTypeVersion="9" ma:contentTypeDescription="Create a new document." ma:contentTypeScope="" ma:versionID="ab8f51f1ce242f6eae0bdaa3bece191f">
  <xsd:schema xmlns:xsd="http://www.w3.org/2001/XMLSchema" xmlns:xs="http://www.w3.org/2001/XMLSchema" xmlns:p="http://schemas.microsoft.com/office/2006/metadata/properties" xmlns:ns2="4cbe90b7-1585-40f7-8e07-b45cf11e10e3" targetNamespace="http://schemas.microsoft.com/office/2006/metadata/properties" ma:root="true" ma:fieldsID="8777c06b144866d1629e7d40130d869e" ns2:_="">
    <xsd:import namespace="4cbe90b7-1585-40f7-8e07-b45cf11e1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90b7-1585-40f7-8e07-b45cf11e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A98CA-3079-4BE7-9023-B61FEF81F2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7EC082-4049-4EA3-ADCF-2E2B9FEB5B91}">
  <ds:schemaRefs>
    <ds:schemaRef ds:uri="http://schemas.microsoft.com/sharepoint/v3/contenttype/forms"/>
  </ds:schemaRefs>
</ds:datastoreItem>
</file>

<file path=customXml/itemProps3.xml><?xml version="1.0" encoding="utf-8"?>
<ds:datastoreItem xmlns:ds="http://schemas.openxmlformats.org/officeDocument/2006/customXml" ds:itemID="{D7FC1437-8D43-4345-A009-B7C3B9620572}">
  <ds:schemaRefs>
    <ds:schemaRef ds:uri="http://schemas.microsoft.com/office/2006/metadata/longProperties"/>
  </ds:schemaRefs>
</ds:datastoreItem>
</file>

<file path=customXml/itemProps4.xml><?xml version="1.0" encoding="utf-8"?>
<ds:datastoreItem xmlns:ds="http://schemas.openxmlformats.org/officeDocument/2006/customXml" ds:itemID="{A4D26730-8B01-4E2F-A6DE-C40C0DA9C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e90b7-1585-40f7-8e07-b45cf11e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EF4447-7C24-41F6-AF8D-66B0FFE25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Links>
    <vt:vector size="12" baseType="variant">
      <vt:variant>
        <vt:i4>2228279</vt:i4>
      </vt:variant>
      <vt:variant>
        <vt:i4>0</vt:i4>
      </vt:variant>
      <vt:variant>
        <vt:i4>0</vt:i4>
      </vt:variant>
      <vt:variant>
        <vt:i4>5</vt:i4>
      </vt:variant>
      <vt:variant>
        <vt:lpwstr>http://www.offthefence.org.uk/about-us/statement-of-faith/</vt:lpwstr>
      </vt:variant>
      <vt:variant>
        <vt:lpwstr/>
      </vt:variant>
      <vt:variant>
        <vt:i4>7667768</vt:i4>
      </vt:variant>
      <vt:variant>
        <vt:i4>0</vt:i4>
      </vt:variant>
      <vt:variant>
        <vt:i4>0</vt:i4>
      </vt:variant>
      <vt:variant>
        <vt:i4>5</vt:i4>
      </vt:variant>
      <vt:variant>
        <vt:lpwstr>http://www.offthefence.org.uk/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2021-06-24T14:25:00Z</dcterms:created>
  <dcterms:modified xsi:type="dcterms:W3CDTF">2021-06-24T14:25:00Z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0x010100517466436F43E54C830EE565BA136F5B</vt:lpwstr>
  </property>
  <property fmtid="{D5CDD505-2E9C-101B-9397-08002B2CF9AE}" pid="3" name="Status">
    <vt:lpwstr>Not started</vt:lpwstr>
  </property>
  <property fmtid="{D5CDD505-2E9C-101B-9397-08002B2CF9AE}" pid="4" name="MediaServiceKeyPoints">
    <vt:lpwstr/>
  </property>
  <property fmtid="{D5CDD505-2E9C-101B-9397-08002B2CF9AE}" pid="5" name="Order">
    <vt:lpwstr>7869500.00000000</vt:lpwstr>
  </property>
</Properties>
</file>